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F20E3" w14:textId="54B17472" w:rsidR="00965908" w:rsidRPr="00EE19CA" w:rsidRDefault="00965908" w:rsidP="00965908">
      <w:pPr>
        <w:autoSpaceDE w:val="0"/>
        <w:autoSpaceDN w:val="0"/>
        <w:adjustRightInd w:val="0"/>
        <w:spacing w:after="0" w:line="240" w:lineRule="auto"/>
        <w:jc w:val="center"/>
        <w:rPr>
          <w:rFonts w:cstheme="minorHAnsi"/>
          <w:b/>
          <w:sz w:val="28"/>
          <w:szCs w:val="28"/>
          <w:u w:val="single"/>
        </w:rPr>
      </w:pPr>
      <w:r w:rsidRPr="00EE19CA">
        <w:rPr>
          <w:rFonts w:cstheme="minorHAnsi"/>
          <w:b/>
          <w:sz w:val="28"/>
          <w:szCs w:val="28"/>
          <w:u w:val="single"/>
        </w:rPr>
        <w:t>Bicester Health Centre Patient Participation</w:t>
      </w:r>
      <w:r w:rsidR="001F2BD0" w:rsidRPr="00EE19CA">
        <w:rPr>
          <w:rFonts w:cstheme="minorHAnsi"/>
          <w:b/>
          <w:sz w:val="28"/>
          <w:szCs w:val="28"/>
          <w:u w:val="single"/>
        </w:rPr>
        <w:t xml:space="preserve"> Group</w:t>
      </w:r>
      <w:r w:rsidRPr="00EE19CA">
        <w:rPr>
          <w:rFonts w:cstheme="minorHAnsi"/>
          <w:b/>
          <w:sz w:val="28"/>
          <w:szCs w:val="28"/>
          <w:u w:val="single"/>
        </w:rPr>
        <w:t xml:space="preserve"> </w:t>
      </w:r>
      <w:r w:rsidR="00973858" w:rsidRPr="00EE19CA">
        <w:rPr>
          <w:rFonts w:cstheme="minorHAnsi"/>
          <w:b/>
          <w:sz w:val="28"/>
          <w:szCs w:val="28"/>
          <w:u w:val="single"/>
        </w:rPr>
        <w:t xml:space="preserve">Online </w:t>
      </w:r>
      <w:r w:rsidR="008E4332" w:rsidRPr="00EE19CA">
        <w:rPr>
          <w:rFonts w:cstheme="minorHAnsi"/>
          <w:b/>
          <w:sz w:val="28"/>
          <w:szCs w:val="28"/>
          <w:u w:val="single"/>
        </w:rPr>
        <w:t>Meeting</w:t>
      </w:r>
      <w:r w:rsidR="001F2BD0" w:rsidRPr="00EE19CA">
        <w:rPr>
          <w:rFonts w:cstheme="minorHAnsi"/>
          <w:b/>
          <w:sz w:val="28"/>
          <w:szCs w:val="28"/>
          <w:u w:val="single"/>
        </w:rPr>
        <w:t xml:space="preserve"> Minutes</w:t>
      </w:r>
    </w:p>
    <w:p w14:paraId="23CD74CA" w14:textId="4E65241A" w:rsidR="00965908" w:rsidRPr="00EE19CA" w:rsidRDefault="00965908" w:rsidP="008E4332">
      <w:pPr>
        <w:autoSpaceDE w:val="0"/>
        <w:autoSpaceDN w:val="0"/>
        <w:adjustRightInd w:val="0"/>
        <w:spacing w:after="0" w:line="240" w:lineRule="auto"/>
        <w:jc w:val="center"/>
        <w:rPr>
          <w:rFonts w:cstheme="minorHAnsi"/>
          <w:sz w:val="28"/>
          <w:szCs w:val="28"/>
        </w:rPr>
      </w:pPr>
      <w:r w:rsidRPr="00EE19CA">
        <w:rPr>
          <w:rFonts w:cstheme="minorHAnsi"/>
          <w:sz w:val="28"/>
          <w:szCs w:val="28"/>
        </w:rPr>
        <w:t xml:space="preserve">Wednesday </w:t>
      </w:r>
      <w:r w:rsidR="0013133A" w:rsidRPr="00EE19CA">
        <w:rPr>
          <w:rFonts w:cstheme="minorHAnsi"/>
          <w:sz w:val="28"/>
          <w:szCs w:val="28"/>
        </w:rPr>
        <w:t>11</w:t>
      </w:r>
      <w:r w:rsidR="003A4F10" w:rsidRPr="00EE19CA">
        <w:rPr>
          <w:rFonts w:cstheme="minorHAnsi"/>
          <w:sz w:val="28"/>
          <w:szCs w:val="28"/>
          <w:vertAlign w:val="superscript"/>
        </w:rPr>
        <w:t>th</w:t>
      </w:r>
      <w:r w:rsidR="003A4F10" w:rsidRPr="00EE19CA">
        <w:rPr>
          <w:rFonts w:cstheme="minorHAnsi"/>
          <w:sz w:val="28"/>
          <w:szCs w:val="28"/>
        </w:rPr>
        <w:t xml:space="preserve"> </w:t>
      </w:r>
      <w:r w:rsidR="0013133A" w:rsidRPr="00EE19CA">
        <w:rPr>
          <w:rFonts w:cstheme="minorHAnsi"/>
          <w:sz w:val="28"/>
          <w:szCs w:val="28"/>
        </w:rPr>
        <w:t>December</w:t>
      </w:r>
      <w:r w:rsidR="003A4F10" w:rsidRPr="00EE19CA">
        <w:rPr>
          <w:rFonts w:cstheme="minorHAnsi"/>
          <w:sz w:val="28"/>
          <w:szCs w:val="28"/>
        </w:rPr>
        <w:t xml:space="preserve"> </w:t>
      </w:r>
      <w:r w:rsidR="00453E7C" w:rsidRPr="00EE19CA">
        <w:rPr>
          <w:rFonts w:cstheme="minorHAnsi"/>
          <w:sz w:val="28"/>
          <w:szCs w:val="28"/>
        </w:rPr>
        <w:t>202</w:t>
      </w:r>
      <w:r w:rsidR="001348F7" w:rsidRPr="00EE19CA">
        <w:rPr>
          <w:rFonts w:cstheme="minorHAnsi"/>
          <w:sz w:val="28"/>
          <w:szCs w:val="28"/>
        </w:rPr>
        <w:t>4</w:t>
      </w:r>
      <w:r w:rsidR="00FF6A2D" w:rsidRPr="00EE19CA">
        <w:rPr>
          <w:rFonts w:cstheme="minorHAnsi"/>
          <w:sz w:val="28"/>
          <w:szCs w:val="28"/>
        </w:rPr>
        <w:t>,</w:t>
      </w:r>
      <w:r w:rsidR="0016104A" w:rsidRPr="00EE19CA">
        <w:rPr>
          <w:rFonts w:cstheme="minorHAnsi"/>
          <w:sz w:val="28"/>
          <w:szCs w:val="28"/>
        </w:rPr>
        <w:t xml:space="preserve"> 3:00</w:t>
      </w:r>
      <w:r w:rsidRPr="00EE19CA">
        <w:rPr>
          <w:rFonts w:cstheme="minorHAnsi"/>
          <w:sz w:val="28"/>
          <w:szCs w:val="28"/>
        </w:rPr>
        <w:t>–</w:t>
      </w:r>
      <w:r w:rsidR="0016104A" w:rsidRPr="00EE19CA">
        <w:rPr>
          <w:rFonts w:cstheme="minorHAnsi"/>
          <w:sz w:val="28"/>
          <w:szCs w:val="28"/>
        </w:rPr>
        <w:t>5:00</w:t>
      </w:r>
      <w:r w:rsidRPr="00EE19CA">
        <w:rPr>
          <w:rFonts w:cstheme="minorHAnsi"/>
          <w:sz w:val="28"/>
          <w:szCs w:val="28"/>
        </w:rPr>
        <w:t xml:space="preserve"> pm</w:t>
      </w:r>
    </w:p>
    <w:p w14:paraId="5BE2DC46" w14:textId="29294C1D" w:rsidR="008E4332" w:rsidRPr="001343B1" w:rsidRDefault="008E4332" w:rsidP="008E4332">
      <w:pPr>
        <w:autoSpaceDE w:val="0"/>
        <w:autoSpaceDN w:val="0"/>
        <w:adjustRightInd w:val="0"/>
        <w:spacing w:after="0" w:line="240" w:lineRule="auto"/>
        <w:jc w:val="center"/>
        <w:rPr>
          <w:rFonts w:ascii="Verdana" w:hAnsi="Verdana" w:cstheme="minorHAnsi"/>
        </w:rPr>
      </w:pPr>
    </w:p>
    <w:p w14:paraId="3059B07B" w14:textId="77777777" w:rsidR="008E4332" w:rsidRPr="001343B1" w:rsidRDefault="008E4332" w:rsidP="008E4332">
      <w:pPr>
        <w:autoSpaceDE w:val="0"/>
        <w:autoSpaceDN w:val="0"/>
        <w:adjustRightInd w:val="0"/>
        <w:spacing w:after="0" w:line="240" w:lineRule="auto"/>
        <w:jc w:val="center"/>
        <w:rPr>
          <w:rFonts w:ascii="Verdana" w:hAnsi="Verdana" w:cstheme="minorHAnsi"/>
        </w:rPr>
      </w:pPr>
    </w:p>
    <w:p w14:paraId="533E7C71" w14:textId="74C6C147" w:rsidR="00154D36" w:rsidRPr="00C01EC3" w:rsidRDefault="00965908" w:rsidP="00247D56">
      <w:pPr>
        <w:autoSpaceDE w:val="0"/>
        <w:autoSpaceDN w:val="0"/>
        <w:adjustRightInd w:val="0"/>
        <w:spacing w:after="0" w:line="240" w:lineRule="auto"/>
        <w:rPr>
          <w:rFonts w:ascii="Verdana" w:hAnsi="Verdana" w:cstheme="minorHAnsi"/>
        </w:rPr>
      </w:pPr>
      <w:r w:rsidRPr="00C01EC3">
        <w:rPr>
          <w:rFonts w:ascii="Verdana" w:hAnsi="Verdana" w:cstheme="minorHAnsi"/>
          <w:u w:val="single"/>
        </w:rPr>
        <w:t>Attending</w:t>
      </w:r>
      <w:r w:rsidR="00F429E8" w:rsidRPr="00C01EC3">
        <w:rPr>
          <w:rFonts w:ascii="Verdana" w:hAnsi="Verdana" w:cstheme="minorHAnsi"/>
        </w:rPr>
        <w:t>:</w:t>
      </w:r>
      <w:r w:rsidR="00120EEC" w:rsidRPr="00C01EC3">
        <w:rPr>
          <w:rFonts w:ascii="Verdana" w:hAnsi="Verdana" w:cstheme="minorHAnsi"/>
        </w:rPr>
        <w:t xml:space="preserve"> </w:t>
      </w:r>
      <w:r w:rsidR="00FC5772" w:rsidRPr="00C01EC3">
        <w:rPr>
          <w:rFonts w:ascii="Verdana" w:hAnsi="Verdana" w:cstheme="minorHAnsi"/>
        </w:rPr>
        <w:tab/>
      </w:r>
      <w:r w:rsidR="00154D36" w:rsidRPr="00C01EC3">
        <w:rPr>
          <w:rFonts w:ascii="Verdana" w:hAnsi="Verdana" w:cstheme="minorHAnsi"/>
        </w:rPr>
        <w:t xml:space="preserve">BHC: </w:t>
      </w:r>
      <w:r w:rsidRPr="00C01EC3">
        <w:rPr>
          <w:rFonts w:ascii="Verdana" w:hAnsi="Verdana" w:cstheme="minorHAnsi"/>
        </w:rPr>
        <w:t>D</w:t>
      </w:r>
      <w:r w:rsidR="00FB37E9" w:rsidRPr="00C01EC3">
        <w:rPr>
          <w:rFonts w:ascii="Verdana" w:hAnsi="Verdana" w:cstheme="minorHAnsi"/>
        </w:rPr>
        <w:t xml:space="preserve">r </w:t>
      </w:r>
      <w:r w:rsidR="0013133A" w:rsidRPr="00C01EC3">
        <w:rPr>
          <w:rFonts w:ascii="Verdana" w:hAnsi="Verdana" w:cstheme="minorHAnsi"/>
        </w:rPr>
        <w:t>Tim Powell (TP),</w:t>
      </w:r>
      <w:r w:rsidR="00120EEC" w:rsidRPr="00C01EC3">
        <w:rPr>
          <w:rFonts w:ascii="Verdana" w:hAnsi="Verdana" w:cstheme="minorHAnsi"/>
        </w:rPr>
        <w:t xml:space="preserve"> </w:t>
      </w:r>
      <w:r w:rsidR="00247D56" w:rsidRPr="00C01EC3">
        <w:rPr>
          <w:rFonts w:ascii="Verdana" w:hAnsi="Verdana" w:cstheme="minorHAnsi"/>
        </w:rPr>
        <w:t xml:space="preserve">Peter Wilson (PW), </w:t>
      </w:r>
    </w:p>
    <w:p w14:paraId="07011060" w14:textId="0B25F012" w:rsidR="00247D56" w:rsidRPr="00C01EC3" w:rsidRDefault="00154D36" w:rsidP="00274C54">
      <w:pPr>
        <w:autoSpaceDE w:val="0"/>
        <w:autoSpaceDN w:val="0"/>
        <w:adjustRightInd w:val="0"/>
        <w:spacing w:after="0" w:line="240" w:lineRule="auto"/>
        <w:ind w:left="1440"/>
        <w:rPr>
          <w:rFonts w:ascii="Verdana" w:hAnsi="Verdana" w:cstheme="minorHAnsi"/>
        </w:rPr>
      </w:pPr>
      <w:r w:rsidRPr="00C01EC3">
        <w:rPr>
          <w:rFonts w:ascii="Verdana" w:hAnsi="Verdana" w:cstheme="minorHAnsi"/>
        </w:rPr>
        <w:t xml:space="preserve">PPG: </w:t>
      </w:r>
      <w:r w:rsidR="00E55EF3" w:rsidRPr="00C01EC3">
        <w:rPr>
          <w:rFonts w:ascii="Verdana" w:hAnsi="Verdana" w:cstheme="minorHAnsi"/>
        </w:rPr>
        <w:t xml:space="preserve">Teresa Allen (TA) Chair, </w:t>
      </w:r>
      <w:r w:rsidR="00884C88" w:rsidRPr="00C01EC3">
        <w:rPr>
          <w:rFonts w:ascii="Verdana" w:hAnsi="Verdana" w:cstheme="minorHAnsi"/>
        </w:rPr>
        <w:t>Jane Burrett (JB)</w:t>
      </w:r>
      <w:r w:rsidR="007D1325" w:rsidRPr="00C01EC3">
        <w:rPr>
          <w:rFonts w:ascii="Verdana" w:hAnsi="Verdana" w:cstheme="minorHAnsi"/>
        </w:rPr>
        <w:t xml:space="preserve">, </w:t>
      </w:r>
      <w:r w:rsidR="000B08F7" w:rsidRPr="00C01EC3">
        <w:rPr>
          <w:rFonts w:ascii="Verdana" w:hAnsi="Verdana" w:cstheme="minorHAnsi"/>
        </w:rPr>
        <w:t>Tomy Duby (TD),</w:t>
      </w:r>
      <w:r w:rsidR="0013133A" w:rsidRPr="00C01EC3">
        <w:rPr>
          <w:rFonts w:ascii="Verdana" w:hAnsi="Verdana" w:cstheme="minorHAnsi"/>
        </w:rPr>
        <w:t xml:space="preserve"> Julie </w:t>
      </w:r>
      <w:r w:rsidR="00274C54" w:rsidRPr="00C01EC3">
        <w:rPr>
          <w:rFonts w:ascii="Verdana" w:hAnsi="Verdana" w:cstheme="minorHAnsi"/>
        </w:rPr>
        <w:t xml:space="preserve">   </w:t>
      </w:r>
      <w:r w:rsidR="0013133A" w:rsidRPr="00C01EC3">
        <w:rPr>
          <w:rFonts w:ascii="Verdana" w:hAnsi="Verdana" w:cstheme="minorHAnsi"/>
        </w:rPr>
        <w:t xml:space="preserve">Evans (JE) </w:t>
      </w:r>
      <w:r w:rsidR="000B08F7" w:rsidRPr="00C01EC3">
        <w:rPr>
          <w:rFonts w:ascii="Verdana" w:hAnsi="Verdana" w:cstheme="minorHAnsi"/>
          <w:color w:val="000000" w:themeColor="text1"/>
        </w:rPr>
        <w:tab/>
      </w:r>
      <w:r w:rsidR="003E5E94" w:rsidRPr="00C01EC3">
        <w:rPr>
          <w:rFonts w:ascii="Verdana" w:hAnsi="Verdana" w:cstheme="minorHAnsi"/>
        </w:rPr>
        <w:t>Hayley Holmes (HH),</w:t>
      </w:r>
      <w:r w:rsidR="000B08F7" w:rsidRPr="00C01EC3">
        <w:rPr>
          <w:rFonts w:ascii="Verdana" w:hAnsi="Verdana" w:cstheme="minorHAnsi"/>
          <w:color w:val="000000" w:themeColor="text1"/>
        </w:rPr>
        <w:t xml:space="preserve"> Patsy Parsons (PP)</w:t>
      </w:r>
      <w:r w:rsidR="000B08F7" w:rsidRPr="00C01EC3">
        <w:rPr>
          <w:rFonts w:ascii="Verdana" w:hAnsi="Verdana" w:cstheme="minorHAnsi"/>
        </w:rPr>
        <w:t>,</w:t>
      </w:r>
      <w:r w:rsidR="003E5E94" w:rsidRPr="00C01EC3">
        <w:rPr>
          <w:rFonts w:ascii="Verdana" w:hAnsi="Verdana" w:cstheme="minorHAnsi"/>
        </w:rPr>
        <w:t xml:space="preserve"> Janet Wardell (JW)</w:t>
      </w:r>
    </w:p>
    <w:p w14:paraId="71D569F0" w14:textId="311C9F8F" w:rsidR="000B08F7" w:rsidRPr="00C01EC3" w:rsidRDefault="000B08F7" w:rsidP="00247D56">
      <w:pPr>
        <w:autoSpaceDE w:val="0"/>
        <w:autoSpaceDN w:val="0"/>
        <w:adjustRightInd w:val="0"/>
        <w:spacing w:after="0" w:line="240" w:lineRule="auto"/>
        <w:rPr>
          <w:rFonts w:ascii="Verdana" w:hAnsi="Verdana" w:cstheme="minorHAnsi"/>
        </w:rPr>
      </w:pPr>
      <w:r w:rsidRPr="00C01EC3">
        <w:rPr>
          <w:rFonts w:ascii="Verdana" w:hAnsi="Verdana" w:cstheme="minorHAnsi"/>
          <w:u w:val="single"/>
        </w:rPr>
        <w:t>Apologies:</w:t>
      </w:r>
      <w:r w:rsidRPr="00C01EC3">
        <w:rPr>
          <w:rFonts w:ascii="Verdana" w:hAnsi="Verdana" w:cstheme="minorHAnsi"/>
        </w:rPr>
        <w:tab/>
      </w:r>
      <w:r w:rsidR="0013133A" w:rsidRPr="00C01EC3">
        <w:rPr>
          <w:rFonts w:ascii="Verdana" w:hAnsi="Verdana" w:cstheme="minorHAnsi"/>
        </w:rPr>
        <w:t>Christine Tulloch, Dr J</w:t>
      </w:r>
      <w:r w:rsidR="00800CD1">
        <w:rPr>
          <w:rFonts w:ascii="Verdana" w:hAnsi="Verdana" w:cstheme="minorHAnsi"/>
        </w:rPr>
        <w:t xml:space="preserve">onathan </w:t>
      </w:r>
      <w:r w:rsidR="0013133A" w:rsidRPr="00C01EC3">
        <w:rPr>
          <w:rFonts w:ascii="Verdana" w:hAnsi="Verdana" w:cstheme="minorHAnsi"/>
        </w:rPr>
        <w:t>Holt</w:t>
      </w:r>
    </w:p>
    <w:p w14:paraId="3BFAF4D3" w14:textId="77777777" w:rsidR="00495FCF" w:rsidRPr="00C01EC3" w:rsidRDefault="00495FCF" w:rsidP="00F429E8">
      <w:pPr>
        <w:autoSpaceDE w:val="0"/>
        <w:autoSpaceDN w:val="0"/>
        <w:adjustRightInd w:val="0"/>
        <w:spacing w:after="0" w:line="240" w:lineRule="auto"/>
        <w:rPr>
          <w:rFonts w:ascii="Verdana" w:hAnsi="Verdana" w:cstheme="minorHAnsi"/>
        </w:rPr>
      </w:pPr>
    </w:p>
    <w:p w14:paraId="253545B7" w14:textId="042A1389" w:rsidR="00504E5D" w:rsidRPr="00C01EC3" w:rsidRDefault="00034620" w:rsidP="00AF544C">
      <w:pPr>
        <w:autoSpaceDE w:val="0"/>
        <w:autoSpaceDN w:val="0"/>
        <w:adjustRightInd w:val="0"/>
        <w:spacing w:after="0" w:line="240" w:lineRule="auto"/>
        <w:rPr>
          <w:rFonts w:ascii="Verdana" w:hAnsi="Verdana" w:cstheme="minorHAnsi"/>
          <w:b/>
          <w:u w:val="single"/>
        </w:rPr>
      </w:pPr>
      <w:r w:rsidRPr="00C01EC3">
        <w:rPr>
          <w:rFonts w:ascii="Verdana" w:hAnsi="Verdana" w:cstheme="minorHAnsi"/>
          <w:b/>
          <w:u w:val="single"/>
        </w:rPr>
        <w:t>Actions From Meeting of</w:t>
      </w:r>
      <w:r w:rsidR="00A328FA" w:rsidRPr="00C01EC3">
        <w:rPr>
          <w:rFonts w:ascii="Verdana" w:hAnsi="Verdana" w:cstheme="minorHAnsi"/>
          <w:b/>
          <w:u w:val="single"/>
        </w:rPr>
        <w:t xml:space="preserve"> </w:t>
      </w:r>
      <w:r w:rsidR="003E5E94" w:rsidRPr="00C01EC3">
        <w:rPr>
          <w:rFonts w:ascii="Verdana" w:hAnsi="Verdana" w:cstheme="minorHAnsi"/>
          <w:b/>
          <w:u w:val="single"/>
        </w:rPr>
        <w:t>0</w:t>
      </w:r>
      <w:r w:rsidR="0013133A" w:rsidRPr="00C01EC3">
        <w:rPr>
          <w:rFonts w:ascii="Verdana" w:hAnsi="Verdana" w:cstheme="minorHAnsi"/>
          <w:b/>
          <w:u w:val="single"/>
        </w:rPr>
        <w:t>9</w:t>
      </w:r>
      <w:r w:rsidR="00BD22EC" w:rsidRPr="00C01EC3">
        <w:rPr>
          <w:rFonts w:ascii="Verdana" w:hAnsi="Verdana" w:cstheme="minorHAnsi"/>
          <w:b/>
          <w:u w:val="single"/>
        </w:rPr>
        <w:t>/</w:t>
      </w:r>
      <w:r w:rsidR="0013133A" w:rsidRPr="00C01EC3">
        <w:rPr>
          <w:rFonts w:ascii="Verdana" w:hAnsi="Verdana" w:cstheme="minorHAnsi"/>
          <w:b/>
          <w:u w:val="single"/>
        </w:rPr>
        <w:t>10</w:t>
      </w:r>
      <w:r w:rsidRPr="00C01EC3">
        <w:rPr>
          <w:rFonts w:ascii="Verdana" w:hAnsi="Verdana" w:cstheme="minorHAnsi"/>
          <w:b/>
          <w:u w:val="single"/>
        </w:rPr>
        <w:t>/202</w:t>
      </w:r>
      <w:r w:rsidR="00B97880" w:rsidRPr="00C01EC3">
        <w:rPr>
          <w:rFonts w:ascii="Verdana" w:hAnsi="Verdana" w:cstheme="minorHAnsi"/>
          <w:b/>
          <w:u w:val="single"/>
        </w:rPr>
        <w:t>4</w:t>
      </w:r>
    </w:p>
    <w:p w14:paraId="74DE22A7" w14:textId="254ECF20" w:rsidR="00B759DC" w:rsidRPr="00C01EC3" w:rsidRDefault="0013133A" w:rsidP="0013133A">
      <w:pPr>
        <w:pStyle w:val="Body"/>
        <w:rPr>
          <w:rFonts w:ascii="Verdana" w:hAnsi="Verdana" w:cstheme="minorHAnsi"/>
          <w:bCs/>
          <w:color w:val="000000" w:themeColor="text1"/>
        </w:rPr>
      </w:pPr>
      <w:r w:rsidRPr="00C01EC3">
        <w:rPr>
          <w:rFonts w:ascii="Verdana" w:hAnsi="Verdana" w:cstheme="minorHAnsi"/>
          <w:bCs/>
          <w:color w:val="000000" w:themeColor="text1"/>
        </w:rPr>
        <w:t xml:space="preserve">HH to produce Draft </w:t>
      </w:r>
      <w:r w:rsidR="00DF7AD1" w:rsidRPr="00C01EC3">
        <w:rPr>
          <w:rFonts w:ascii="Verdana" w:hAnsi="Verdana" w:cstheme="minorHAnsi"/>
          <w:bCs/>
          <w:color w:val="000000" w:themeColor="text1"/>
        </w:rPr>
        <w:t>Facebook</w:t>
      </w:r>
      <w:r w:rsidRPr="00C01EC3">
        <w:rPr>
          <w:rFonts w:ascii="Verdana" w:hAnsi="Verdana" w:cstheme="minorHAnsi"/>
          <w:bCs/>
          <w:color w:val="000000" w:themeColor="text1"/>
        </w:rPr>
        <w:t xml:space="preserve"> document. </w:t>
      </w:r>
      <w:r w:rsidR="00E256BB" w:rsidRPr="00C01EC3">
        <w:rPr>
          <w:rFonts w:ascii="Verdana" w:hAnsi="Verdana" w:cstheme="minorHAnsi"/>
          <w:bCs/>
          <w:color w:val="000000" w:themeColor="text1"/>
        </w:rPr>
        <w:tab/>
      </w:r>
      <w:r w:rsidR="00E256BB" w:rsidRPr="00C01EC3">
        <w:rPr>
          <w:rFonts w:ascii="Verdana" w:hAnsi="Verdana" w:cstheme="minorHAnsi"/>
          <w:bCs/>
          <w:color w:val="000000" w:themeColor="text1"/>
        </w:rPr>
        <w:tab/>
      </w:r>
      <w:r w:rsidR="00E256BB" w:rsidRPr="00C01EC3">
        <w:rPr>
          <w:rFonts w:ascii="Verdana" w:hAnsi="Verdana" w:cstheme="minorHAnsi"/>
          <w:bCs/>
          <w:color w:val="000000" w:themeColor="text1"/>
        </w:rPr>
        <w:tab/>
      </w:r>
      <w:r w:rsidR="00E256BB" w:rsidRPr="00C01EC3">
        <w:rPr>
          <w:rFonts w:ascii="Verdana" w:hAnsi="Verdana" w:cstheme="minorHAnsi"/>
          <w:bCs/>
          <w:color w:val="000000" w:themeColor="text1"/>
        </w:rPr>
        <w:tab/>
      </w:r>
      <w:r w:rsidR="00E256BB" w:rsidRPr="00C01EC3">
        <w:rPr>
          <w:rFonts w:ascii="Verdana" w:hAnsi="Verdana" w:cstheme="minorHAnsi"/>
          <w:bCs/>
          <w:color w:val="000000" w:themeColor="text1"/>
        </w:rPr>
        <w:tab/>
      </w:r>
      <w:r w:rsidR="00274C54" w:rsidRPr="00C01EC3">
        <w:rPr>
          <w:rFonts w:ascii="Verdana" w:hAnsi="Verdana" w:cstheme="minorHAnsi"/>
          <w:bCs/>
          <w:color w:val="000000" w:themeColor="text1"/>
        </w:rPr>
        <w:t xml:space="preserve">    </w:t>
      </w:r>
      <w:r w:rsidRPr="00C01EC3">
        <w:rPr>
          <w:rFonts w:ascii="Verdana" w:hAnsi="Verdana" w:cstheme="minorHAnsi"/>
          <w:bCs/>
          <w:color w:val="000000" w:themeColor="text1"/>
        </w:rPr>
        <w:t>Approved</w:t>
      </w:r>
    </w:p>
    <w:p w14:paraId="3483203F" w14:textId="7B707BEB" w:rsidR="0013133A" w:rsidRPr="00C01EC3" w:rsidRDefault="0013133A" w:rsidP="0013133A">
      <w:pPr>
        <w:pStyle w:val="Body"/>
        <w:rPr>
          <w:rFonts w:ascii="Verdana" w:hAnsi="Verdana" w:cstheme="minorHAnsi"/>
          <w:bCs/>
          <w:color w:val="000000" w:themeColor="text1"/>
        </w:rPr>
      </w:pPr>
      <w:r w:rsidRPr="00C01EC3">
        <w:rPr>
          <w:rFonts w:ascii="Verdana" w:hAnsi="Verdana" w:cstheme="minorHAnsi"/>
          <w:bCs/>
          <w:color w:val="000000" w:themeColor="text1"/>
        </w:rPr>
        <w:t>PPG FB group is now live.</w:t>
      </w:r>
      <w:r w:rsidR="00E256BB" w:rsidRPr="00C01EC3">
        <w:rPr>
          <w:rFonts w:ascii="Verdana" w:hAnsi="Verdana" w:cstheme="minorHAnsi"/>
          <w:bCs/>
          <w:color w:val="000000" w:themeColor="text1"/>
        </w:rPr>
        <w:t xml:space="preserve"> </w:t>
      </w:r>
      <w:r w:rsidR="00E256BB" w:rsidRPr="00C01EC3">
        <w:rPr>
          <w:rFonts w:ascii="Verdana" w:hAnsi="Verdana" w:cstheme="minorHAnsi"/>
          <w:bCs/>
          <w:color w:val="000000" w:themeColor="text1"/>
        </w:rPr>
        <w:tab/>
      </w:r>
      <w:r w:rsidR="00E256BB" w:rsidRPr="00C01EC3">
        <w:rPr>
          <w:rFonts w:ascii="Verdana" w:hAnsi="Verdana" w:cstheme="minorHAnsi"/>
          <w:bCs/>
          <w:color w:val="000000" w:themeColor="text1"/>
        </w:rPr>
        <w:tab/>
      </w:r>
      <w:r w:rsidR="00E256BB" w:rsidRPr="00C01EC3">
        <w:rPr>
          <w:rFonts w:ascii="Verdana" w:hAnsi="Verdana" w:cstheme="minorHAnsi"/>
          <w:bCs/>
          <w:color w:val="000000" w:themeColor="text1"/>
        </w:rPr>
        <w:tab/>
      </w:r>
      <w:r w:rsidR="00E256BB" w:rsidRPr="00C01EC3">
        <w:rPr>
          <w:rFonts w:ascii="Verdana" w:hAnsi="Verdana" w:cstheme="minorHAnsi"/>
          <w:bCs/>
          <w:color w:val="000000" w:themeColor="text1"/>
        </w:rPr>
        <w:tab/>
      </w:r>
      <w:r w:rsidR="00E256BB" w:rsidRPr="00C01EC3">
        <w:rPr>
          <w:rFonts w:ascii="Verdana" w:hAnsi="Verdana" w:cstheme="minorHAnsi"/>
          <w:bCs/>
          <w:color w:val="000000" w:themeColor="text1"/>
        </w:rPr>
        <w:tab/>
      </w:r>
      <w:r w:rsidR="00E256BB" w:rsidRPr="00C01EC3">
        <w:rPr>
          <w:rFonts w:ascii="Verdana" w:hAnsi="Verdana" w:cstheme="minorHAnsi"/>
          <w:bCs/>
          <w:color w:val="000000" w:themeColor="text1"/>
        </w:rPr>
        <w:tab/>
      </w:r>
      <w:r w:rsidR="00E256BB" w:rsidRPr="00C01EC3">
        <w:rPr>
          <w:rFonts w:ascii="Verdana" w:hAnsi="Verdana" w:cstheme="minorHAnsi"/>
          <w:bCs/>
          <w:color w:val="000000" w:themeColor="text1"/>
        </w:rPr>
        <w:tab/>
      </w:r>
      <w:r w:rsidR="00E256BB" w:rsidRPr="00C01EC3">
        <w:rPr>
          <w:rFonts w:ascii="Verdana" w:hAnsi="Verdana" w:cstheme="minorHAnsi"/>
          <w:bCs/>
          <w:color w:val="000000" w:themeColor="text1"/>
        </w:rPr>
        <w:tab/>
        <w:t>Done</w:t>
      </w:r>
    </w:p>
    <w:p w14:paraId="1B6CB574" w14:textId="004F40AA" w:rsidR="0013133A" w:rsidRPr="00C01EC3" w:rsidRDefault="0013133A" w:rsidP="0013133A">
      <w:pPr>
        <w:pStyle w:val="Body"/>
        <w:rPr>
          <w:rFonts w:ascii="Verdana" w:hAnsi="Verdana" w:cstheme="minorHAnsi"/>
          <w:bCs/>
          <w:color w:val="000000" w:themeColor="text1"/>
        </w:rPr>
      </w:pPr>
      <w:r w:rsidRPr="00C01EC3">
        <w:rPr>
          <w:rFonts w:ascii="Verdana" w:hAnsi="Verdana" w:cstheme="minorHAnsi"/>
          <w:bCs/>
          <w:color w:val="000000" w:themeColor="text1"/>
        </w:rPr>
        <w:t>TA has created test slide</w:t>
      </w:r>
      <w:r w:rsidR="00AC79CB" w:rsidRPr="00C01EC3">
        <w:rPr>
          <w:rFonts w:ascii="Verdana" w:hAnsi="Verdana" w:cstheme="minorHAnsi"/>
          <w:bCs/>
          <w:color w:val="000000" w:themeColor="text1"/>
        </w:rPr>
        <w:t xml:space="preserve">s for the </w:t>
      </w:r>
      <w:r w:rsidRPr="00C01EC3">
        <w:rPr>
          <w:rFonts w:ascii="Verdana" w:hAnsi="Verdana" w:cstheme="minorHAnsi"/>
          <w:bCs/>
          <w:color w:val="000000" w:themeColor="text1"/>
        </w:rPr>
        <w:t xml:space="preserve">Waiting Room Screen program. </w:t>
      </w:r>
      <w:r w:rsidR="00AC79CB" w:rsidRPr="00C01EC3">
        <w:rPr>
          <w:rFonts w:ascii="Verdana" w:hAnsi="Verdana" w:cstheme="minorHAnsi"/>
          <w:bCs/>
          <w:color w:val="000000" w:themeColor="text1"/>
        </w:rPr>
        <w:tab/>
      </w:r>
      <w:r w:rsidR="00AC79CB" w:rsidRPr="00C01EC3">
        <w:rPr>
          <w:rFonts w:ascii="Verdana" w:hAnsi="Verdana" w:cstheme="minorHAnsi"/>
          <w:bCs/>
          <w:color w:val="000000" w:themeColor="text1"/>
        </w:rPr>
        <w:tab/>
        <w:t>Done</w:t>
      </w:r>
    </w:p>
    <w:p w14:paraId="0DFAA639" w14:textId="6FA45CAC" w:rsidR="00AC79CB" w:rsidRPr="00C01EC3" w:rsidRDefault="00AC79CB" w:rsidP="0013133A">
      <w:pPr>
        <w:pStyle w:val="Body"/>
        <w:rPr>
          <w:rFonts w:ascii="Verdana" w:hAnsi="Verdana" w:cstheme="minorHAnsi"/>
          <w:bCs/>
          <w:color w:val="000000" w:themeColor="text1"/>
        </w:rPr>
      </w:pPr>
      <w:r w:rsidRPr="00C01EC3">
        <w:rPr>
          <w:rFonts w:ascii="Verdana" w:hAnsi="Verdana" w:cstheme="minorHAnsi"/>
          <w:bCs/>
          <w:color w:val="000000" w:themeColor="text1"/>
        </w:rPr>
        <w:t xml:space="preserve">PP to create </w:t>
      </w:r>
      <w:r w:rsidR="00C77323" w:rsidRPr="00C01EC3">
        <w:rPr>
          <w:rFonts w:ascii="Verdana" w:hAnsi="Verdana" w:cstheme="minorHAnsi"/>
          <w:bCs/>
          <w:color w:val="000000" w:themeColor="text1"/>
        </w:rPr>
        <w:t>U</w:t>
      </w:r>
      <w:r w:rsidRPr="00C01EC3">
        <w:rPr>
          <w:rFonts w:ascii="Verdana" w:hAnsi="Verdana" w:cstheme="minorHAnsi"/>
          <w:bCs/>
          <w:color w:val="000000" w:themeColor="text1"/>
        </w:rPr>
        <w:t>3</w:t>
      </w:r>
      <w:r w:rsidR="00C77323" w:rsidRPr="00C01EC3">
        <w:rPr>
          <w:rFonts w:ascii="Verdana" w:hAnsi="Verdana" w:cstheme="minorHAnsi"/>
          <w:bCs/>
          <w:color w:val="000000" w:themeColor="text1"/>
        </w:rPr>
        <w:t>A</w:t>
      </w:r>
      <w:r w:rsidRPr="00C01EC3">
        <w:rPr>
          <w:rFonts w:ascii="Verdana" w:hAnsi="Verdana" w:cstheme="minorHAnsi"/>
          <w:bCs/>
          <w:color w:val="000000" w:themeColor="text1"/>
        </w:rPr>
        <w:t xml:space="preserve"> slides. TD has provided shared cloud space. </w:t>
      </w:r>
    </w:p>
    <w:p w14:paraId="3479EFF1" w14:textId="6AEB98C3" w:rsidR="0013133A" w:rsidRPr="00C01EC3" w:rsidRDefault="0013133A" w:rsidP="0013133A">
      <w:pPr>
        <w:pStyle w:val="Body"/>
        <w:rPr>
          <w:rFonts w:ascii="Verdana" w:hAnsi="Verdana" w:cstheme="minorHAnsi"/>
          <w:bCs/>
          <w:color w:val="000000" w:themeColor="text1"/>
        </w:rPr>
      </w:pPr>
      <w:r w:rsidRPr="00C01EC3">
        <w:rPr>
          <w:rFonts w:ascii="Verdana" w:hAnsi="Verdana" w:cstheme="minorHAnsi"/>
          <w:bCs/>
          <w:color w:val="000000" w:themeColor="text1"/>
        </w:rPr>
        <w:t xml:space="preserve">JH to organize review of PPG Screening leaflet. </w:t>
      </w:r>
      <w:r w:rsidR="00AC79CB" w:rsidRPr="00C01EC3">
        <w:rPr>
          <w:rFonts w:ascii="Verdana" w:hAnsi="Verdana" w:cstheme="minorHAnsi"/>
          <w:bCs/>
          <w:color w:val="000000" w:themeColor="text1"/>
        </w:rPr>
        <w:tab/>
      </w:r>
      <w:r w:rsidR="00AC79CB" w:rsidRPr="00C01EC3">
        <w:rPr>
          <w:rFonts w:ascii="Verdana" w:hAnsi="Verdana" w:cstheme="minorHAnsi"/>
          <w:bCs/>
          <w:color w:val="000000" w:themeColor="text1"/>
        </w:rPr>
        <w:tab/>
      </w:r>
      <w:r w:rsidR="00AC79CB" w:rsidRPr="00C01EC3">
        <w:rPr>
          <w:rFonts w:ascii="Verdana" w:hAnsi="Verdana" w:cstheme="minorHAnsi"/>
          <w:bCs/>
          <w:color w:val="000000" w:themeColor="text1"/>
        </w:rPr>
        <w:tab/>
      </w:r>
    </w:p>
    <w:p w14:paraId="685B6650" w14:textId="136110B4" w:rsidR="00AC79CB" w:rsidRPr="00C01EC3" w:rsidRDefault="00AC79CB" w:rsidP="0013133A">
      <w:pPr>
        <w:pStyle w:val="Body"/>
        <w:rPr>
          <w:rFonts w:ascii="Verdana" w:hAnsi="Verdana" w:cstheme="minorHAnsi"/>
          <w:bCs/>
          <w:color w:val="000000" w:themeColor="text1"/>
        </w:rPr>
      </w:pPr>
      <w:r w:rsidRPr="00C01EC3">
        <w:rPr>
          <w:rFonts w:ascii="Verdana" w:hAnsi="Verdana" w:cstheme="minorHAnsi"/>
          <w:bCs/>
          <w:color w:val="000000" w:themeColor="text1"/>
        </w:rPr>
        <w:t>PP has offered to research as no resource currently available at BHC.</w:t>
      </w:r>
      <w:r w:rsidR="00ED3AC9" w:rsidRPr="00C01EC3">
        <w:rPr>
          <w:rFonts w:ascii="Verdana" w:hAnsi="Verdana" w:cstheme="minorHAnsi"/>
          <w:bCs/>
          <w:color w:val="000000" w:themeColor="text1"/>
        </w:rPr>
        <w:t xml:space="preserve"> </w:t>
      </w:r>
      <w:r w:rsidR="00C01EC3" w:rsidRPr="00C01EC3">
        <w:rPr>
          <w:rFonts w:ascii="Verdana" w:hAnsi="Verdana" w:cstheme="minorHAnsi"/>
          <w:bCs/>
          <w:color w:val="000000" w:themeColor="text1"/>
        </w:rPr>
        <w:t xml:space="preserve">    </w:t>
      </w:r>
      <w:r w:rsidR="00ED3AC9" w:rsidRPr="00C01EC3">
        <w:rPr>
          <w:rFonts w:ascii="Verdana" w:hAnsi="Verdana" w:cstheme="minorHAnsi"/>
          <w:bCs/>
          <w:color w:val="000000" w:themeColor="text1"/>
        </w:rPr>
        <w:t>Still Action</w:t>
      </w:r>
    </w:p>
    <w:p w14:paraId="4706714F" w14:textId="05F81E2E" w:rsidR="003E5E94" w:rsidRPr="00C01EC3" w:rsidRDefault="003E5E94" w:rsidP="003E5E94">
      <w:pPr>
        <w:autoSpaceDE w:val="0"/>
        <w:autoSpaceDN w:val="0"/>
        <w:adjustRightInd w:val="0"/>
        <w:spacing w:after="0" w:line="240" w:lineRule="auto"/>
        <w:rPr>
          <w:rFonts w:ascii="Verdana" w:hAnsi="Verdana" w:cstheme="minorHAnsi"/>
          <w:bCs/>
          <w:color w:val="000000" w:themeColor="text1"/>
        </w:rPr>
      </w:pPr>
    </w:p>
    <w:p w14:paraId="74929F0D" w14:textId="75E12A04" w:rsidR="00A74EF5" w:rsidRPr="00C01EC3" w:rsidRDefault="00B67C45" w:rsidP="00A74EF5">
      <w:pPr>
        <w:autoSpaceDE w:val="0"/>
        <w:autoSpaceDN w:val="0"/>
        <w:adjustRightInd w:val="0"/>
        <w:spacing w:after="0" w:line="240" w:lineRule="auto"/>
        <w:rPr>
          <w:rFonts w:ascii="Verdana" w:hAnsi="Verdana" w:cstheme="minorHAnsi"/>
          <w:b/>
          <w:color w:val="000000" w:themeColor="text1"/>
          <w:u w:val="single"/>
        </w:rPr>
      </w:pPr>
      <w:r w:rsidRPr="00C01EC3">
        <w:rPr>
          <w:rFonts w:ascii="Verdana" w:hAnsi="Verdana" w:cstheme="minorHAnsi"/>
          <w:b/>
          <w:color w:val="000000" w:themeColor="text1"/>
          <w:u w:val="single"/>
        </w:rPr>
        <w:t>New Topic</w:t>
      </w:r>
      <w:r w:rsidR="003E5E94" w:rsidRPr="00C01EC3">
        <w:rPr>
          <w:rFonts w:ascii="Verdana" w:hAnsi="Verdana" w:cstheme="minorHAnsi"/>
          <w:b/>
          <w:color w:val="000000" w:themeColor="text1"/>
          <w:u w:val="single"/>
        </w:rPr>
        <w:t>s</w:t>
      </w:r>
    </w:p>
    <w:p w14:paraId="5DD50287" w14:textId="77777777" w:rsidR="00A74EF5" w:rsidRPr="00C01EC3" w:rsidRDefault="003E5E94" w:rsidP="00C007D0">
      <w:pPr>
        <w:spacing w:after="0" w:line="240" w:lineRule="auto"/>
        <w:rPr>
          <w:rFonts w:ascii="Verdana" w:hAnsi="Verdana" w:cstheme="minorHAnsi"/>
          <w:bCs/>
          <w:color w:val="000000" w:themeColor="text1"/>
        </w:rPr>
      </w:pPr>
      <w:r w:rsidRPr="00C01EC3">
        <w:rPr>
          <w:rFonts w:ascii="Verdana" w:hAnsi="Verdana" w:cstheme="minorHAnsi"/>
          <w:bCs/>
          <w:color w:val="000000" w:themeColor="text1"/>
        </w:rPr>
        <w:t xml:space="preserve">TA welcomed </w:t>
      </w:r>
      <w:r w:rsidR="00AC79CB" w:rsidRPr="00C01EC3">
        <w:rPr>
          <w:rFonts w:ascii="Verdana" w:hAnsi="Verdana" w:cstheme="minorHAnsi"/>
          <w:bCs/>
          <w:color w:val="000000" w:themeColor="text1"/>
        </w:rPr>
        <w:t>Dr Powell to the meeting.</w:t>
      </w:r>
    </w:p>
    <w:p w14:paraId="12CC30EA" w14:textId="2B665BCE" w:rsidR="003E5E94" w:rsidRPr="00C01EC3" w:rsidRDefault="00AC79CB" w:rsidP="00C007D0">
      <w:pPr>
        <w:spacing w:after="0" w:line="240" w:lineRule="auto"/>
        <w:rPr>
          <w:rFonts w:ascii="Verdana" w:hAnsi="Verdana" w:cstheme="minorHAnsi"/>
          <w:bCs/>
          <w:color w:val="000000" w:themeColor="text1"/>
        </w:rPr>
      </w:pPr>
      <w:r w:rsidRPr="00C01EC3">
        <w:rPr>
          <w:rFonts w:ascii="Verdana" w:hAnsi="Verdana" w:cstheme="minorHAnsi"/>
          <w:bCs/>
          <w:color w:val="000000" w:themeColor="text1"/>
        </w:rPr>
        <w:t>JB express</w:t>
      </w:r>
      <w:r w:rsidR="00A74EF5" w:rsidRPr="00C01EC3">
        <w:rPr>
          <w:rFonts w:ascii="Verdana" w:hAnsi="Verdana" w:cstheme="minorHAnsi"/>
          <w:bCs/>
          <w:color w:val="000000" w:themeColor="text1"/>
        </w:rPr>
        <w:t>ed</w:t>
      </w:r>
      <w:r w:rsidRPr="00C01EC3">
        <w:rPr>
          <w:rFonts w:ascii="Verdana" w:hAnsi="Verdana" w:cstheme="minorHAnsi"/>
          <w:bCs/>
          <w:color w:val="000000" w:themeColor="text1"/>
        </w:rPr>
        <w:t xml:space="preserve"> sadness at the passing of Dr Alistair Tulloch, </w:t>
      </w:r>
      <w:r w:rsidR="00DF7AD1" w:rsidRPr="00C01EC3">
        <w:rPr>
          <w:rFonts w:ascii="Verdana" w:hAnsi="Verdana" w:cstheme="minorHAnsi"/>
          <w:bCs/>
          <w:color w:val="000000" w:themeColor="text1"/>
        </w:rPr>
        <w:t xml:space="preserve">who had been </w:t>
      </w:r>
      <w:r w:rsidRPr="00C01EC3">
        <w:rPr>
          <w:rFonts w:ascii="Verdana" w:hAnsi="Verdana" w:cstheme="minorHAnsi"/>
          <w:bCs/>
          <w:color w:val="000000" w:themeColor="text1"/>
        </w:rPr>
        <w:t xml:space="preserve">a GP at </w:t>
      </w:r>
      <w:r w:rsidR="007A4F72" w:rsidRPr="00C01EC3">
        <w:rPr>
          <w:rFonts w:ascii="Verdana" w:hAnsi="Verdana" w:cstheme="minorHAnsi"/>
          <w:bCs/>
          <w:color w:val="000000" w:themeColor="text1"/>
        </w:rPr>
        <w:t>Bicester Health Centre (BHC)</w:t>
      </w:r>
      <w:r w:rsidRPr="00C01EC3">
        <w:rPr>
          <w:rFonts w:ascii="Verdana" w:hAnsi="Verdana" w:cstheme="minorHAnsi"/>
          <w:bCs/>
          <w:color w:val="000000" w:themeColor="text1"/>
        </w:rPr>
        <w:t xml:space="preserve"> from 1963-87. </w:t>
      </w:r>
    </w:p>
    <w:p w14:paraId="4F9DDAD6" w14:textId="77777777" w:rsidR="00A74EF5" w:rsidRPr="002E1C78" w:rsidRDefault="00A74EF5" w:rsidP="00C007D0">
      <w:pPr>
        <w:spacing w:after="0" w:line="240" w:lineRule="auto"/>
        <w:rPr>
          <w:rFonts w:ascii="Verdana" w:hAnsi="Verdana" w:cstheme="minorHAnsi"/>
          <w:b/>
          <w:color w:val="000000" w:themeColor="text1"/>
          <w:u w:val="single"/>
        </w:rPr>
      </w:pPr>
    </w:p>
    <w:p w14:paraId="5884DD62" w14:textId="64352C07" w:rsidR="00C007D0" w:rsidRPr="002E1C78" w:rsidRDefault="004124E5" w:rsidP="00C007D0">
      <w:pPr>
        <w:spacing w:after="0" w:line="240" w:lineRule="auto"/>
        <w:rPr>
          <w:rFonts w:ascii="Verdana" w:hAnsi="Verdana" w:cstheme="minorHAnsi"/>
          <w:b/>
          <w:color w:val="000000" w:themeColor="text1"/>
          <w:u w:val="single"/>
        </w:rPr>
      </w:pPr>
      <w:r w:rsidRPr="002E1C78">
        <w:rPr>
          <w:rFonts w:ascii="Verdana" w:hAnsi="Verdana" w:cstheme="minorHAnsi"/>
          <w:b/>
          <w:color w:val="000000" w:themeColor="text1"/>
          <w:u w:val="single"/>
        </w:rPr>
        <w:t>BHC/</w:t>
      </w:r>
      <w:r w:rsidR="00DF7AD1" w:rsidRPr="002E1C78">
        <w:rPr>
          <w:rFonts w:ascii="Verdana" w:hAnsi="Verdana" w:cstheme="minorHAnsi"/>
          <w:b/>
          <w:color w:val="000000" w:themeColor="text1"/>
          <w:u w:val="single"/>
        </w:rPr>
        <w:t xml:space="preserve">Primary Care Network (PCN) </w:t>
      </w:r>
      <w:r w:rsidRPr="002E1C78">
        <w:rPr>
          <w:rFonts w:ascii="Verdana" w:hAnsi="Verdana" w:cstheme="minorHAnsi"/>
          <w:b/>
          <w:color w:val="000000" w:themeColor="text1"/>
          <w:u w:val="single"/>
        </w:rPr>
        <w:t>Update</w:t>
      </w:r>
    </w:p>
    <w:p w14:paraId="6CB803E7" w14:textId="04FB7463" w:rsidR="003E5E94" w:rsidRPr="002E1C78" w:rsidRDefault="00AC79CB" w:rsidP="00C007D0">
      <w:pPr>
        <w:spacing w:after="0" w:line="240" w:lineRule="auto"/>
        <w:rPr>
          <w:rFonts w:ascii="Verdana" w:hAnsi="Verdana" w:cstheme="minorHAnsi"/>
          <w:bCs/>
          <w:color w:val="000000" w:themeColor="text1"/>
        </w:rPr>
      </w:pPr>
      <w:r w:rsidRPr="002E1C78">
        <w:rPr>
          <w:rFonts w:ascii="Verdana" w:hAnsi="Verdana" w:cstheme="minorHAnsi"/>
          <w:bCs/>
          <w:color w:val="000000" w:themeColor="text1"/>
        </w:rPr>
        <w:t xml:space="preserve">PW reported that the programme </w:t>
      </w:r>
      <w:r w:rsidR="001E56B4" w:rsidRPr="002E1C78">
        <w:rPr>
          <w:rFonts w:ascii="Verdana" w:hAnsi="Verdana" w:cstheme="minorHAnsi"/>
          <w:bCs/>
          <w:color w:val="000000" w:themeColor="text1"/>
        </w:rPr>
        <w:t>of winter</w:t>
      </w:r>
      <w:r w:rsidRPr="002E1C78">
        <w:rPr>
          <w:rFonts w:ascii="Verdana" w:hAnsi="Verdana" w:cstheme="minorHAnsi"/>
          <w:bCs/>
          <w:color w:val="000000" w:themeColor="text1"/>
        </w:rPr>
        <w:t xml:space="preserve"> vaccinations (Flu, Covid, RSV) would continue until </w:t>
      </w:r>
      <w:r w:rsidR="001E56B4" w:rsidRPr="002E1C78">
        <w:rPr>
          <w:rFonts w:ascii="Verdana" w:hAnsi="Verdana" w:cstheme="minorHAnsi"/>
          <w:bCs/>
          <w:color w:val="000000" w:themeColor="text1"/>
        </w:rPr>
        <w:t>20/12/24</w:t>
      </w:r>
      <w:r w:rsidR="003E5E94" w:rsidRPr="002E1C78">
        <w:rPr>
          <w:rFonts w:ascii="Verdana" w:hAnsi="Verdana" w:cstheme="minorHAnsi"/>
          <w:bCs/>
          <w:color w:val="000000" w:themeColor="text1"/>
        </w:rPr>
        <w:t xml:space="preserve">. </w:t>
      </w:r>
      <w:r w:rsidR="001E56B4" w:rsidRPr="002E1C78">
        <w:rPr>
          <w:rFonts w:ascii="Verdana" w:hAnsi="Verdana" w:cstheme="minorHAnsi"/>
          <w:bCs/>
          <w:color w:val="000000" w:themeColor="text1"/>
        </w:rPr>
        <w:t xml:space="preserve">Therefore, the project to recruit and train </w:t>
      </w:r>
      <w:r w:rsidR="001E56B4" w:rsidRPr="002E1C78">
        <w:rPr>
          <w:rFonts w:ascii="Verdana" w:hAnsi="Verdana" w:cstheme="minorHAnsi"/>
          <w:bCs/>
          <w:color w:val="000000" w:themeColor="text1"/>
          <w:u w:val="single"/>
        </w:rPr>
        <w:t>Patient Champions (PCs)</w:t>
      </w:r>
      <w:r w:rsidR="001E56B4" w:rsidRPr="002E1C78">
        <w:rPr>
          <w:rFonts w:ascii="Verdana" w:hAnsi="Verdana" w:cstheme="minorHAnsi"/>
          <w:bCs/>
          <w:color w:val="000000" w:themeColor="text1"/>
        </w:rPr>
        <w:t xml:space="preserve"> would not be starting before January.</w:t>
      </w:r>
      <w:r w:rsidR="001E56B4" w:rsidRPr="002E1C78">
        <w:rPr>
          <w:rFonts w:ascii="Verdana" w:hAnsi="Verdana" w:cstheme="minorHAnsi"/>
          <w:bCs/>
        </w:rPr>
        <w:t xml:space="preserve"> </w:t>
      </w:r>
      <w:r w:rsidR="00586179" w:rsidRPr="002E1C78">
        <w:rPr>
          <w:rFonts w:ascii="Verdana" w:hAnsi="Verdana" w:cstheme="minorHAnsi"/>
          <w:bCs/>
        </w:rPr>
        <w:t xml:space="preserve">PW </w:t>
      </w:r>
      <w:r w:rsidR="001E56B4" w:rsidRPr="002E1C78">
        <w:rPr>
          <w:rFonts w:ascii="Verdana" w:hAnsi="Verdana" w:cstheme="minorHAnsi"/>
          <w:bCs/>
          <w:color w:val="000000" w:themeColor="text1"/>
        </w:rPr>
        <w:t xml:space="preserve">pointed out that in other locations, </w:t>
      </w:r>
      <w:r w:rsidR="00990607" w:rsidRPr="002E1C78">
        <w:rPr>
          <w:rFonts w:ascii="Verdana" w:hAnsi="Verdana" w:cstheme="minorHAnsi"/>
          <w:bCs/>
        </w:rPr>
        <w:t xml:space="preserve">considerable funds </w:t>
      </w:r>
      <w:r w:rsidR="001E56B4" w:rsidRPr="002E1C78">
        <w:rPr>
          <w:rFonts w:ascii="Verdana" w:hAnsi="Verdana" w:cstheme="minorHAnsi"/>
          <w:bCs/>
          <w:color w:val="000000" w:themeColor="text1"/>
        </w:rPr>
        <w:t>had been spent before initiating the programme. BHC hopes to have PCs in place by April. There is no clinician time to devote to the project, rather it is hoped that PCs</w:t>
      </w:r>
      <w:r w:rsidR="00DF7AD1" w:rsidRPr="002E1C78">
        <w:rPr>
          <w:rFonts w:ascii="Verdana" w:hAnsi="Verdana" w:cstheme="minorHAnsi"/>
          <w:bCs/>
          <w:color w:val="000000" w:themeColor="text1"/>
        </w:rPr>
        <w:t>’</w:t>
      </w:r>
      <w:r w:rsidR="001E56B4" w:rsidRPr="002E1C78">
        <w:rPr>
          <w:rFonts w:ascii="Verdana" w:hAnsi="Verdana" w:cstheme="minorHAnsi"/>
          <w:bCs/>
          <w:color w:val="000000" w:themeColor="text1"/>
        </w:rPr>
        <w:t xml:space="preserve"> actions can reduce demand for clinical time. </w:t>
      </w:r>
    </w:p>
    <w:p w14:paraId="046208EA" w14:textId="77777777" w:rsidR="00D56D5A" w:rsidRPr="002E1C78" w:rsidRDefault="00D56D5A" w:rsidP="00C007D0">
      <w:pPr>
        <w:spacing w:after="0" w:line="240" w:lineRule="auto"/>
        <w:rPr>
          <w:rFonts w:ascii="Verdana" w:hAnsi="Verdana" w:cstheme="minorHAnsi"/>
          <w:bCs/>
          <w:color w:val="000000" w:themeColor="text1"/>
        </w:rPr>
      </w:pPr>
    </w:p>
    <w:p w14:paraId="14E52946" w14:textId="77777777" w:rsidR="00A74EF5" w:rsidRPr="002E1C78" w:rsidRDefault="00A74EF5" w:rsidP="00C007D0">
      <w:pPr>
        <w:spacing w:after="0" w:line="240" w:lineRule="auto"/>
        <w:rPr>
          <w:rFonts w:ascii="Verdana" w:hAnsi="Verdana" w:cstheme="minorHAnsi"/>
          <w:bCs/>
          <w:color w:val="000000" w:themeColor="text1"/>
          <w:u w:val="single"/>
        </w:rPr>
      </w:pPr>
      <w:r w:rsidRPr="002E1C78">
        <w:rPr>
          <w:rFonts w:ascii="Verdana" w:hAnsi="Verdana" w:cstheme="minorHAnsi"/>
          <w:bCs/>
          <w:color w:val="000000" w:themeColor="text1"/>
          <w:u w:val="single"/>
        </w:rPr>
        <w:t>Integrated Neighbourhood Team (INT)</w:t>
      </w:r>
    </w:p>
    <w:p w14:paraId="37614E9D" w14:textId="39E6B329" w:rsidR="000B08F7" w:rsidRPr="002E1C78" w:rsidRDefault="001E56B4" w:rsidP="003A4F10">
      <w:pPr>
        <w:spacing w:after="0" w:line="240" w:lineRule="auto"/>
        <w:rPr>
          <w:rFonts w:ascii="Verdana" w:hAnsi="Verdana" w:cstheme="minorHAnsi"/>
          <w:bCs/>
        </w:rPr>
      </w:pPr>
      <w:r w:rsidRPr="002E1C78">
        <w:rPr>
          <w:rFonts w:ascii="Verdana" w:hAnsi="Verdana" w:cstheme="minorHAnsi"/>
          <w:bCs/>
          <w:color w:val="000000" w:themeColor="text1"/>
        </w:rPr>
        <w:t>JB asked whether there was any data from the work of Lily O’Connor, (Head of Urgent Care in Oxfordshire) on the effect of</w:t>
      </w:r>
      <w:r w:rsidR="00DF7AD1" w:rsidRPr="002E1C78">
        <w:rPr>
          <w:rFonts w:ascii="Verdana" w:hAnsi="Verdana" w:cstheme="minorHAnsi"/>
          <w:bCs/>
          <w:color w:val="000000" w:themeColor="text1"/>
        </w:rPr>
        <w:t xml:space="preserve"> the </w:t>
      </w:r>
      <w:r w:rsidRPr="002E1C78">
        <w:rPr>
          <w:rFonts w:ascii="Verdana" w:hAnsi="Verdana" w:cstheme="minorHAnsi"/>
          <w:bCs/>
          <w:color w:val="000000" w:themeColor="text1"/>
        </w:rPr>
        <w:t>INT on hospital admissions.  PW said there wasn</w:t>
      </w:r>
      <w:r w:rsidR="00DF7AD1" w:rsidRPr="002E1C78">
        <w:rPr>
          <w:rFonts w:ascii="Verdana" w:hAnsi="Verdana" w:cstheme="minorHAnsi"/>
          <w:bCs/>
          <w:color w:val="000000" w:themeColor="text1"/>
        </w:rPr>
        <w:t>’</w:t>
      </w:r>
      <w:r w:rsidRPr="002E1C78">
        <w:rPr>
          <w:rFonts w:ascii="Verdana" w:hAnsi="Verdana" w:cstheme="minorHAnsi"/>
          <w:bCs/>
          <w:color w:val="000000" w:themeColor="text1"/>
        </w:rPr>
        <w:t>t at this time, and he would carry it over to the next meet</w:t>
      </w:r>
      <w:r w:rsidR="00FB2E4C" w:rsidRPr="002E1C78">
        <w:rPr>
          <w:rFonts w:ascii="Verdana" w:hAnsi="Verdana" w:cstheme="minorHAnsi"/>
          <w:bCs/>
          <w:color w:val="000000" w:themeColor="text1"/>
        </w:rPr>
        <w:t>i</w:t>
      </w:r>
      <w:r w:rsidRPr="002E1C78">
        <w:rPr>
          <w:rFonts w:ascii="Verdana" w:hAnsi="Verdana" w:cstheme="minorHAnsi"/>
          <w:bCs/>
          <w:color w:val="000000" w:themeColor="text1"/>
        </w:rPr>
        <w:t>ng</w:t>
      </w:r>
      <w:r w:rsidR="00FB2E4C" w:rsidRPr="002E1C78">
        <w:rPr>
          <w:rFonts w:ascii="Verdana" w:hAnsi="Verdana" w:cstheme="minorHAnsi"/>
          <w:bCs/>
          <w:color w:val="000000" w:themeColor="text1"/>
        </w:rPr>
        <w:t xml:space="preserve">. </w:t>
      </w:r>
      <w:r w:rsidR="00E035A5" w:rsidRPr="002E1C78">
        <w:rPr>
          <w:rFonts w:ascii="Verdana" w:hAnsi="Verdana" w:cstheme="minorHAnsi"/>
          <w:bCs/>
          <w:color w:val="000000" w:themeColor="text1"/>
        </w:rPr>
        <w:t xml:space="preserve"> </w:t>
      </w:r>
      <w:r w:rsidR="003B4D62" w:rsidRPr="002E1C78">
        <w:rPr>
          <w:rFonts w:ascii="Verdana" w:hAnsi="Verdana" w:cstheme="minorHAnsi"/>
          <w:bCs/>
        </w:rPr>
        <w:t>TP</w:t>
      </w:r>
      <w:r w:rsidR="00B5157B" w:rsidRPr="002E1C78">
        <w:rPr>
          <w:rFonts w:ascii="Verdana" w:hAnsi="Verdana" w:cstheme="minorHAnsi"/>
          <w:bCs/>
        </w:rPr>
        <w:t xml:space="preserve"> </w:t>
      </w:r>
      <w:r w:rsidR="00FB2E4C" w:rsidRPr="002E1C78">
        <w:rPr>
          <w:rFonts w:ascii="Verdana" w:hAnsi="Verdana" w:cstheme="minorHAnsi"/>
          <w:bCs/>
        </w:rPr>
        <w:t xml:space="preserve">reported that </w:t>
      </w:r>
      <w:r w:rsidR="004B4660" w:rsidRPr="002E1C78">
        <w:rPr>
          <w:rFonts w:ascii="Verdana" w:hAnsi="Verdana" w:cstheme="minorHAnsi"/>
          <w:bCs/>
        </w:rPr>
        <w:t>extra funding had been given for INT</w:t>
      </w:r>
      <w:r w:rsidR="004B4660" w:rsidRPr="002E1C78">
        <w:rPr>
          <w:rFonts w:ascii="Verdana" w:hAnsi="Verdana" w:cstheme="minorHAnsi"/>
          <w:bCs/>
          <w:color w:val="007BB8"/>
        </w:rPr>
        <w:t xml:space="preserve"> </w:t>
      </w:r>
      <w:r w:rsidR="004B4660" w:rsidRPr="002E1C78">
        <w:rPr>
          <w:rFonts w:ascii="Verdana" w:hAnsi="Verdana" w:cstheme="minorHAnsi"/>
          <w:bCs/>
        </w:rPr>
        <w:t xml:space="preserve">and </w:t>
      </w:r>
      <w:r w:rsidR="00FB2E4C" w:rsidRPr="002E1C78">
        <w:rPr>
          <w:rFonts w:ascii="Verdana" w:hAnsi="Verdana" w:cstheme="minorHAnsi"/>
          <w:bCs/>
        </w:rPr>
        <w:t>a</w:t>
      </w:r>
      <w:r w:rsidR="00DF7AD1" w:rsidRPr="002E1C78">
        <w:rPr>
          <w:rFonts w:ascii="Verdana" w:hAnsi="Verdana" w:cstheme="minorHAnsi"/>
          <w:bCs/>
        </w:rPr>
        <w:t xml:space="preserve"> prescribing nurse</w:t>
      </w:r>
      <w:r w:rsidR="00FB2E4C" w:rsidRPr="002E1C78">
        <w:rPr>
          <w:rFonts w:ascii="Verdana" w:hAnsi="Verdana" w:cstheme="minorHAnsi"/>
          <w:bCs/>
        </w:rPr>
        <w:t xml:space="preserve"> had been recruited to the INT. They are BHC centred</w:t>
      </w:r>
      <w:r w:rsidR="00A41193" w:rsidRPr="002E1C78">
        <w:rPr>
          <w:rFonts w:ascii="Verdana" w:hAnsi="Verdana" w:cstheme="minorHAnsi"/>
          <w:bCs/>
        </w:rPr>
        <w:t>.</w:t>
      </w:r>
      <w:r w:rsidR="00BA0B9D" w:rsidRPr="002E1C78">
        <w:rPr>
          <w:rFonts w:ascii="Verdana" w:hAnsi="Verdana" w:cstheme="minorHAnsi"/>
          <w:bCs/>
          <w:color w:val="007BB8"/>
        </w:rPr>
        <w:t xml:space="preserve"> </w:t>
      </w:r>
      <w:r w:rsidR="00A902EF" w:rsidRPr="002E1C78">
        <w:rPr>
          <w:rFonts w:ascii="Verdana" w:hAnsi="Verdana" w:cstheme="minorHAnsi"/>
          <w:bCs/>
        </w:rPr>
        <w:t xml:space="preserve">It was </w:t>
      </w:r>
      <w:r w:rsidR="00672ECF" w:rsidRPr="002E1C78">
        <w:rPr>
          <w:rFonts w:ascii="Verdana" w:hAnsi="Verdana" w:cstheme="minorHAnsi"/>
          <w:bCs/>
        </w:rPr>
        <w:t xml:space="preserve"> </w:t>
      </w:r>
      <w:r w:rsidR="00BA0B9D" w:rsidRPr="002E1C78">
        <w:rPr>
          <w:rFonts w:ascii="Verdana" w:hAnsi="Verdana" w:cstheme="minorHAnsi"/>
          <w:bCs/>
        </w:rPr>
        <w:t xml:space="preserve">reported that other PCNs are </w:t>
      </w:r>
      <w:r w:rsidR="00672ECF" w:rsidRPr="002E1C78">
        <w:rPr>
          <w:rFonts w:ascii="Verdana" w:hAnsi="Verdana" w:cstheme="minorHAnsi"/>
          <w:bCs/>
        </w:rPr>
        <w:t>replicating the INT model.</w:t>
      </w:r>
      <w:r w:rsidR="00A41193" w:rsidRPr="002E1C78">
        <w:rPr>
          <w:rFonts w:ascii="Verdana" w:hAnsi="Verdana" w:cstheme="minorHAnsi"/>
          <w:bCs/>
        </w:rPr>
        <w:t xml:space="preserve"> </w:t>
      </w:r>
    </w:p>
    <w:p w14:paraId="5C6357DB" w14:textId="77777777" w:rsidR="00D56D5A" w:rsidRPr="00274C54" w:rsidRDefault="00D56D5A" w:rsidP="003A4F10">
      <w:pPr>
        <w:spacing w:after="0" w:line="240" w:lineRule="auto"/>
        <w:rPr>
          <w:rFonts w:ascii="Verdana" w:hAnsi="Verdana" w:cstheme="minorHAnsi"/>
          <w:bCs/>
          <w:i/>
          <w:iCs/>
          <w:sz w:val="28"/>
          <w:szCs w:val="28"/>
        </w:rPr>
      </w:pPr>
    </w:p>
    <w:p w14:paraId="133F71B7" w14:textId="3FA86D25" w:rsidR="00A74EF5" w:rsidRPr="002E1C78" w:rsidRDefault="00A74EF5" w:rsidP="00BA2DE6">
      <w:pPr>
        <w:spacing w:after="0" w:line="240" w:lineRule="auto"/>
        <w:rPr>
          <w:rFonts w:ascii="Verdana" w:hAnsi="Verdana" w:cstheme="minorHAnsi"/>
          <w:bCs/>
          <w:color w:val="000000" w:themeColor="text1"/>
          <w:u w:val="single"/>
        </w:rPr>
      </w:pPr>
      <w:r w:rsidRPr="002E1C78">
        <w:rPr>
          <w:rFonts w:ascii="Verdana" w:hAnsi="Verdana" w:cstheme="minorHAnsi"/>
          <w:bCs/>
          <w:color w:val="000000" w:themeColor="text1"/>
          <w:u w:val="single"/>
        </w:rPr>
        <w:t>Expansion Project</w:t>
      </w:r>
    </w:p>
    <w:p w14:paraId="7DDE466C" w14:textId="575F3F3B" w:rsidR="000B08F7" w:rsidRPr="002E1C78" w:rsidRDefault="00FB2E4C" w:rsidP="00BA2DE6">
      <w:pPr>
        <w:spacing w:after="0" w:line="240" w:lineRule="auto"/>
        <w:rPr>
          <w:rFonts w:ascii="Verdana" w:hAnsi="Verdana" w:cstheme="minorHAnsi"/>
          <w:bCs/>
          <w:color w:val="000000" w:themeColor="text1"/>
        </w:rPr>
      </w:pPr>
      <w:r w:rsidRPr="002E1C78">
        <w:rPr>
          <w:rFonts w:ascii="Verdana" w:hAnsi="Verdana" w:cstheme="minorHAnsi"/>
          <w:bCs/>
          <w:color w:val="000000" w:themeColor="text1"/>
        </w:rPr>
        <w:t>TA asked whether there were times and dates for the surgery expansion</w:t>
      </w:r>
      <w:r w:rsidR="000B08F7" w:rsidRPr="002E1C78">
        <w:rPr>
          <w:rFonts w:ascii="Verdana" w:hAnsi="Verdana" w:cstheme="minorHAnsi"/>
          <w:bCs/>
          <w:color w:val="000000" w:themeColor="text1"/>
        </w:rPr>
        <w:t>.</w:t>
      </w:r>
      <w:r w:rsidRPr="002E1C78">
        <w:rPr>
          <w:rFonts w:ascii="Verdana" w:hAnsi="Verdana" w:cstheme="minorHAnsi"/>
          <w:bCs/>
          <w:color w:val="000000" w:themeColor="text1"/>
        </w:rPr>
        <w:t xml:space="preserve"> PW said the project was named ‘Speed Ahead’ and building works would start 27/1/25. </w:t>
      </w:r>
      <w:r w:rsidR="00DD358B" w:rsidRPr="002E1C78">
        <w:rPr>
          <w:rFonts w:ascii="Verdana" w:hAnsi="Verdana" w:cstheme="minorHAnsi"/>
          <w:bCs/>
        </w:rPr>
        <w:t xml:space="preserve">There is a new project manager </w:t>
      </w:r>
      <w:r w:rsidR="009438A7" w:rsidRPr="002E1C78">
        <w:rPr>
          <w:rFonts w:ascii="Verdana" w:hAnsi="Verdana" w:cstheme="minorHAnsi"/>
          <w:bCs/>
        </w:rPr>
        <w:t>appointed for the site.</w:t>
      </w:r>
      <w:r w:rsidR="009438A7" w:rsidRPr="002E1C78">
        <w:rPr>
          <w:rFonts w:ascii="Verdana" w:hAnsi="Verdana" w:cstheme="minorHAnsi"/>
          <w:bCs/>
          <w:color w:val="007BB8"/>
        </w:rPr>
        <w:t xml:space="preserve"> </w:t>
      </w:r>
      <w:r w:rsidR="00BA2DE6" w:rsidRPr="002E1C78">
        <w:rPr>
          <w:rFonts w:ascii="Verdana" w:hAnsi="Verdana" w:cstheme="minorHAnsi"/>
          <w:bCs/>
          <w:color w:val="000000" w:themeColor="text1"/>
        </w:rPr>
        <w:t>JB asked if some buildings would be out of use and w</w:t>
      </w:r>
      <w:r w:rsidR="00DF7AD1" w:rsidRPr="002E1C78">
        <w:rPr>
          <w:rFonts w:ascii="Verdana" w:hAnsi="Verdana" w:cstheme="minorHAnsi"/>
          <w:bCs/>
          <w:color w:val="000000" w:themeColor="text1"/>
        </w:rPr>
        <w:t>hether</w:t>
      </w:r>
      <w:r w:rsidR="00BA2DE6" w:rsidRPr="002E1C78">
        <w:rPr>
          <w:rFonts w:ascii="Verdana" w:hAnsi="Verdana" w:cstheme="minorHAnsi"/>
          <w:bCs/>
          <w:color w:val="000000" w:themeColor="text1"/>
        </w:rPr>
        <w:t xml:space="preserve"> all activity </w:t>
      </w:r>
      <w:r w:rsidR="00DF7AD1" w:rsidRPr="002E1C78">
        <w:rPr>
          <w:rFonts w:ascii="Verdana" w:hAnsi="Verdana" w:cstheme="minorHAnsi"/>
          <w:bCs/>
          <w:color w:val="000000" w:themeColor="text1"/>
        </w:rPr>
        <w:t xml:space="preserve">would </w:t>
      </w:r>
      <w:r w:rsidR="00BA2DE6" w:rsidRPr="002E1C78">
        <w:rPr>
          <w:rFonts w:ascii="Verdana" w:hAnsi="Verdana" w:cstheme="minorHAnsi"/>
          <w:bCs/>
          <w:color w:val="000000" w:themeColor="text1"/>
        </w:rPr>
        <w:t xml:space="preserve">be in the Julier Centre. </w:t>
      </w:r>
      <w:r w:rsidR="00DD7756" w:rsidRPr="002E1C78">
        <w:rPr>
          <w:rFonts w:ascii="Verdana" w:hAnsi="Verdana" w:cstheme="minorHAnsi"/>
          <w:bCs/>
          <w:color w:val="000000" w:themeColor="text1"/>
        </w:rPr>
        <w:t>TP</w:t>
      </w:r>
      <w:r w:rsidR="00BA2DE6" w:rsidRPr="002E1C78">
        <w:rPr>
          <w:rFonts w:ascii="Verdana" w:hAnsi="Verdana" w:cstheme="minorHAnsi"/>
          <w:bCs/>
          <w:color w:val="000000" w:themeColor="text1"/>
        </w:rPr>
        <w:t xml:space="preserve"> said it would be a combination of both</w:t>
      </w:r>
      <w:r w:rsidR="00A902EF" w:rsidRPr="002E1C78">
        <w:rPr>
          <w:rFonts w:ascii="Verdana" w:hAnsi="Verdana" w:cstheme="minorHAnsi"/>
          <w:bCs/>
          <w:color w:val="000000" w:themeColor="text1"/>
        </w:rPr>
        <w:t xml:space="preserve"> buildings</w:t>
      </w:r>
      <w:r w:rsidR="00BA2DE6" w:rsidRPr="002E1C78">
        <w:rPr>
          <w:rFonts w:ascii="Verdana" w:hAnsi="Verdana" w:cstheme="minorHAnsi"/>
          <w:bCs/>
          <w:color w:val="000000" w:themeColor="text1"/>
        </w:rPr>
        <w:t xml:space="preserve">.  Pipework would need to be done throughout, and a new corridor/door would be added.  Two storerooms would become one room, some space in the Julier Centre would be used by BHC. </w:t>
      </w:r>
    </w:p>
    <w:p w14:paraId="1059056F" w14:textId="4121DCE2" w:rsidR="003E5E94" w:rsidRPr="002E1C78" w:rsidRDefault="00BA2DE6" w:rsidP="00C007D0">
      <w:pPr>
        <w:spacing w:after="0" w:line="240" w:lineRule="auto"/>
        <w:rPr>
          <w:rFonts w:ascii="Verdana" w:hAnsi="Verdana" w:cstheme="minorHAnsi"/>
          <w:bCs/>
          <w:strike/>
        </w:rPr>
      </w:pPr>
      <w:r w:rsidRPr="002E1C78">
        <w:rPr>
          <w:rFonts w:ascii="Verdana" w:hAnsi="Verdana" w:cstheme="minorHAnsi"/>
          <w:bCs/>
          <w:color w:val="000000" w:themeColor="text1"/>
        </w:rPr>
        <w:t xml:space="preserve">TA asked about communicating the timeline. PW said when it </w:t>
      </w:r>
      <w:r w:rsidR="00DF7AD1" w:rsidRPr="002E1C78">
        <w:rPr>
          <w:rFonts w:ascii="Verdana" w:hAnsi="Verdana" w:cstheme="minorHAnsi"/>
          <w:bCs/>
          <w:color w:val="000000" w:themeColor="text1"/>
        </w:rPr>
        <w:t>became</w:t>
      </w:r>
      <w:r w:rsidRPr="002E1C78">
        <w:rPr>
          <w:rFonts w:ascii="Verdana" w:hAnsi="Verdana" w:cstheme="minorHAnsi"/>
          <w:bCs/>
          <w:color w:val="000000" w:themeColor="text1"/>
        </w:rPr>
        <w:t xml:space="preserve"> firm they w</w:t>
      </w:r>
      <w:r w:rsidR="00DF7AD1" w:rsidRPr="002E1C78">
        <w:rPr>
          <w:rFonts w:ascii="Verdana" w:hAnsi="Verdana" w:cstheme="minorHAnsi"/>
          <w:bCs/>
          <w:color w:val="000000" w:themeColor="text1"/>
        </w:rPr>
        <w:t xml:space="preserve">ould </w:t>
      </w:r>
      <w:r w:rsidRPr="002E1C78">
        <w:rPr>
          <w:rFonts w:ascii="Verdana" w:hAnsi="Verdana" w:cstheme="minorHAnsi"/>
          <w:bCs/>
          <w:color w:val="000000" w:themeColor="text1"/>
        </w:rPr>
        <w:t xml:space="preserve">share, but there is some sensitivity about </w:t>
      </w:r>
      <w:r w:rsidR="00A40835" w:rsidRPr="002E1C78">
        <w:rPr>
          <w:rFonts w:ascii="Verdana" w:hAnsi="Verdana" w:cstheme="minorHAnsi"/>
          <w:bCs/>
          <w:color w:val="000000" w:themeColor="text1"/>
        </w:rPr>
        <w:t xml:space="preserve">the </w:t>
      </w:r>
      <w:r w:rsidRPr="002E1C78">
        <w:rPr>
          <w:rFonts w:ascii="Verdana" w:hAnsi="Verdana" w:cstheme="minorHAnsi"/>
          <w:bCs/>
          <w:color w:val="000000" w:themeColor="text1"/>
        </w:rPr>
        <w:t xml:space="preserve">people moving from the Julier Centre. </w:t>
      </w:r>
      <w:r w:rsidR="00156AF0" w:rsidRPr="002E1C78">
        <w:rPr>
          <w:rFonts w:ascii="Verdana" w:hAnsi="Verdana" w:cstheme="minorHAnsi"/>
          <w:bCs/>
          <w:color w:val="007BB8"/>
        </w:rPr>
        <w:t xml:space="preserve"> </w:t>
      </w:r>
      <w:r w:rsidR="00156AF0" w:rsidRPr="002E1C78">
        <w:rPr>
          <w:rFonts w:ascii="Verdana" w:hAnsi="Verdana" w:cstheme="minorHAnsi"/>
          <w:bCs/>
        </w:rPr>
        <w:t xml:space="preserve">The </w:t>
      </w:r>
      <w:r w:rsidR="0059176F" w:rsidRPr="002E1C78">
        <w:rPr>
          <w:rFonts w:ascii="Verdana" w:hAnsi="Verdana" w:cstheme="minorHAnsi"/>
          <w:bCs/>
        </w:rPr>
        <w:t xml:space="preserve">BHC </w:t>
      </w:r>
      <w:r w:rsidR="00156AF0" w:rsidRPr="002E1C78">
        <w:rPr>
          <w:rFonts w:ascii="Verdana" w:hAnsi="Verdana" w:cstheme="minorHAnsi"/>
          <w:bCs/>
        </w:rPr>
        <w:t xml:space="preserve">reception area would not change. </w:t>
      </w:r>
      <w:r w:rsidR="006A16FF" w:rsidRPr="002E1C78">
        <w:rPr>
          <w:rFonts w:ascii="Verdana" w:hAnsi="Verdana" w:cstheme="minorHAnsi"/>
          <w:bCs/>
        </w:rPr>
        <w:t>T</w:t>
      </w:r>
      <w:r w:rsidR="00AF1090" w:rsidRPr="002E1C78">
        <w:rPr>
          <w:rFonts w:ascii="Verdana" w:hAnsi="Verdana" w:cstheme="minorHAnsi"/>
          <w:bCs/>
        </w:rPr>
        <w:t>P</w:t>
      </w:r>
      <w:r w:rsidRPr="002E1C78">
        <w:rPr>
          <w:rFonts w:ascii="Verdana" w:hAnsi="Verdana" w:cstheme="minorHAnsi"/>
          <w:bCs/>
          <w:color w:val="000000" w:themeColor="text1"/>
        </w:rPr>
        <w:t xml:space="preserve"> reassured that disruption would be kept to a minimum, </w:t>
      </w:r>
      <w:r w:rsidRPr="002E1C78">
        <w:rPr>
          <w:rFonts w:ascii="Verdana" w:hAnsi="Verdana" w:cstheme="minorHAnsi"/>
          <w:bCs/>
        </w:rPr>
        <w:t>and that drawings would be released</w:t>
      </w:r>
      <w:r w:rsidR="00AC523A" w:rsidRPr="002E1C78">
        <w:rPr>
          <w:rFonts w:ascii="Verdana" w:hAnsi="Verdana" w:cstheme="minorHAnsi"/>
          <w:bCs/>
        </w:rPr>
        <w:t>.</w:t>
      </w:r>
      <w:r w:rsidR="00AC523A" w:rsidRPr="002E1C78">
        <w:rPr>
          <w:rFonts w:ascii="Verdana" w:hAnsi="Verdana" w:cstheme="minorHAnsi"/>
          <w:bCs/>
          <w:color w:val="000000" w:themeColor="text1"/>
        </w:rPr>
        <w:t xml:space="preserve"> </w:t>
      </w:r>
      <w:r w:rsidRPr="002E1C78">
        <w:rPr>
          <w:rFonts w:ascii="Verdana" w:hAnsi="Verdana" w:cstheme="minorHAnsi"/>
          <w:bCs/>
          <w:color w:val="000000" w:themeColor="text1"/>
        </w:rPr>
        <w:t xml:space="preserve">JB asked if they could be displayed in the reception area or on Facebook. TA added that </w:t>
      </w:r>
      <w:r w:rsidR="00113ADD" w:rsidRPr="002E1C78">
        <w:rPr>
          <w:rFonts w:ascii="Verdana" w:hAnsi="Verdana" w:cstheme="minorHAnsi"/>
          <w:bCs/>
          <w:color w:val="000000" w:themeColor="text1"/>
        </w:rPr>
        <w:t xml:space="preserve">it would be important to allay people’s fears about access to the surgery throughout the project. JB asked about how </w:t>
      </w:r>
      <w:r w:rsidR="00113ADD" w:rsidRPr="002E1C78">
        <w:rPr>
          <w:rFonts w:ascii="Verdana" w:hAnsi="Verdana" w:cstheme="minorHAnsi"/>
          <w:bCs/>
          <w:color w:val="000000" w:themeColor="text1"/>
        </w:rPr>
        <w:lastRenderedPageBreak/>
        <w:t xml:space="preserve">long it would take. </w:t>
      </w:r>
      <w:r w:rsidR="008A20FB" w:rsidRPr="002E1C78">
        <w:rPr>
          <w:rFonts w:ascii="Verdana" w:hAnsi="Verdana" w:cstheme="minorHAnsi"/>
          <w:bCs/>
        </w:rPr>
        <w:t>PW is expecting to hear the timetable for the completion of all works together with the project timelines associated with the schedule of works imminently.</w:t>
      </w:r>
    </w:p>
    <w:p w14:paraId="37A9667C" w14:textId="77777777" w:rsidR="00ED3AC9" w:rsidRDefault="00ED3AC9" w:rsidP="00C007D0">
      <w:pPr>
        <w:spacing w:after="0" w:line="240" w:lineRule="auto"/>
        <w:rPr>
          <w:rFonts w:ascii="Verdana" w:hAnsi="Verdana" w:cstheme="minorHAnsi"/>
          <w:bCs/>
          <w:color w:val="000000" w:themeColor="text1"/>
          <w:u w:val="single"/>
        </w:rPr>
      </w:pPr>
    </w:p>
    <w:p w14:paraId="0EBF0D39" w14:textId="468356E5" w:rsidR="00A74EF5" w:rsidRPr="00CD0E81" w:rsidRDefault="00A74EF5" w:rsidP="00C007D0">
      <w:pPr>
        <w:spacing w:after="0" w:line="240" w:lineRule="auto"/>
        <w:rPr>
          <w:rFonts w:ascii="Verdana" w:hAnsi="Verdana" w:cstheme="minorHAnsi"/>
          <w:bCs/>
          <w:color w:val="000000" w:themeColor="text1"/>
          <w:u w:val="single"/>
        </w:rPr>
      </w:pPr>
      <w:r w:rsidRPr="00CD0E81">
        <w:rPr>
          <w:rFonts w:ascii="Verdana" w:hAnsi="Verdana" w:cstheme="minorHAnsi"/>
          <w:bCs/>
          <w:color w:val="000000" w:themeColor="text1"/>
          <w:u w:val="single"/>
        </w:rPr>
        <w:t>Leaflets</w:t>
      </w:r>
    </w:p>
    <w:p w14:paraId="6DAFE07F" w14:textId="45BD5DF2" w:rsidR="00BD1247" w:rsidRPr="00CD0E81" w:rsidRDefault="00113ADD" w:rsidP="00C007D0">
      <w:pPr>
        <w:spacing w:after="0" w:line="240" w:lineRule="auto"/>
        <w:rPr>
          <w:rFonts w:ascii="Verdana" w:hAnsi="Verdana" w:cstheme="minorHAnsi"/>
          <w:bCs/>
          <w:color w:val="000000" w:themeColor="text1"/>
        </w:rPr>
      </w:pPr>
      <w:r w:rsidRPr="00CD0E81">
        <w:rPr>
          <w:rFonts w:ascii="Verdana" w:hAnsi="Verdana" w:cstheme="minorHAnsi"/>
          <w:bCs/>
          <w:color w:val="000000" w:themeColor="text1"/>
        </w:rPr>
        <w:t>TA asked about progress on the</w:t>
      </w:r>
      <w:r w:rsidR="003E5E94" w:rsidRPr="00CD0E81">
        <w:rPr>
          <w:rFonts w:ascii="Verdana" w:hAnsi="Verdana" w:cstheme="minorHAnsi"/>
          <w:bCs/>
          <w:color w:val="000000" w:themeColor="text1"/>
        </w:rPr>
        <w:t xml:space="preserve"> NHS Screening leaflet (2018) review. </w:t>
      </w:r>
      <w:r w:rsidRPr="00CD0E81">
        <w:rPr>
          <w:rFonts w:ascii="Verdana" w:hAnsi="Verdana" w:cstheme="minorHAnsi"/>
          <w:bCs/>
          <w:color w:val="000000" w:themeColor="text1"/>
        </w:rPr>
        <w:t xml:space="preserve">PP said that following JH’s report that no resource was available from BHC to review information in the current leaflet, she would start to investigate by contacting services listed to check if they were still current and whether they knew of any new screening available. </w:t>
      </w:r>
      <w:r w:rsidR="009B0D0C" w:rsidRPr="00CD0E81">
        <w:rPr>
          <w:rFonts w:ascii="Verdana" w:hAnsi="Verdana" w:cstheme="minorHAnsi"/>
          <w:bCs/>
          <w:color w:val="000000" w:themeColor="text1"/>
        </w:rPr>
        <w:t xml:space="preserve"> </w:t>
      </w:r>
    </w:p>
    <w:p w14:paraId="0C1BCB0F" w14:textId="77777777" w:rsidR="00D56D5A" w:rsidRPr="0059176F" w:rsidRDefault="00D56D5A" w:rsidP="00C007D0">
      <w:pPr>
        <w:spacing w:after="0" w:line="240" w:lineRule="auto"/>
        <w:rPr>
          <w:rFonts w:ascii="Verdana" w:hAnsi="Verdana" w:cstheme="minorHAnsi"/>
          <w:bCs/>
          <w:color w:val="000000" w:themeColor="text1"/>
          <w:sz w:val="28"/>
          <w:szCs w:val="28"/>
        </w:rPr>
      </w:pPr>
    </w:p>
    <w:p w14:paraId="68F00944" w14:textId="23425AD9" w:rsidR="00A74EF5" w:rsidRPr="00E01C98" w:rsidRDefault="00F753AE" w:rsidP="00C007D0">
      <w:pPr>
        <w:spacing w:after="0" w:line="240" w:lineRule="auto"/>
        <w:rPr>
          <w:rFonts w:ascii="Verdana" w:hAnsi="Verdana" w:cstheme="minorHAnsi"/>
          <w:b/>
          <w:color w:val="000000" w:themeColor="text1"/>
          <w:u w:val="single"/>
        </w:rPr>
      </w:pPr>
      <w:r w:rsidRPr="00E01C98">
        <w:rPr>
          <w:rFonts w:ascii="Verdana" w:hAnsi="Verdana" w:cstheme="minorHAnsi"/>
          <w:b/>
          <w:u w:val="single"/>
        </w:rPr>
        <w:t xml:space="preserve">BHC PPG </w:t>
      </w:r>
      <w:r w:rsidR="00A74EF5" w:rsidRPr="00E01C98">
        <w:rPr>
          <w:rFonts w:ascii="Verdana" w:hAnsi="Verdana" w:cstheme="minorHAnsi"/>
          <w:b/>
          <w:color w:val="000000" w:themeColor="text1"/>
          <w:u w:val="single"/>
        </w:rPr>
        <w:t>Facebook</w:t>
      </w:r>
    </w:p>
    <w:p w14:paraId="5133B4A3" w14:textId="42A38871" w:rsidR="003E5E94" w:rsidRPr="00CD0E81" w:rsidRDefault="00A74EF5" w:rsidP="00C007D0">
      <w:pPr>
        <w:spacing w:after="0" w:line="240" w:lineRule="auto"/>
        <w:rPr>
          <w:rFonts w:ascii="Verdana" w:hAnsi="Verdana" w:cstheme="minorHAnsi"/>
          <w:bCs/>
          <w:color w:val="000000" w:themeColor="text1"/>
        </w:rPr>
      </w:pPr>
      <w:r w:rsidRPr="00CD0E81">
        <w:rPr>
          <w:rFonts w:ascii="Verdana" w:hAnsi="Verdana" w:cstheme="minorHAnsi"/>
          <w:bCs/>
          <w:color w:val="000000" w:themeColor="text1"/>
        </w:rPr>
        <w:t>HH will circulate a document reporting the status of the BHC PPG FB group</w:t>
      </w:r>
      <w:r w:rsidR="00EA281A" w:rsidRPr="00CD0E81">
        <w:rPr>
          <w:rFonts w:ascii="Verdana" w:hAnsi="Verdana" w:cstheme="minorHAnsi"/>
          <w:bCs/>
          <w:color w:val="000000" w:themeColor="text1"/>
        </w:rPr>
        <w:t>.</w:t>
      </w:r>
      <w:r w:rsidR="000B08F7" w:rsidRPr="00CD0E81">
        <w:rPr>
          <w:rFonts w:ascii="Verdana" w:hAnsi="Verdana" w:cstheme="minorHAnsi"/>
          <w:bCs/>
          <w:color w:val="000000" w:themeColor="text1"/>
        </w:rPr>
        <w:t xml:space="preserve"> </w:t>
      </w:r>
      <w:r w:rsidR="00EA281A" w:rsidRPr="00CD0E81">
        <w:rPr>
          <w:rFonts w:ascii="Verdana" w:hAnsi="Verdana" w:cstheme="minorHAnsi"/>
          <w:bCs/>
          <w:color w:val="000000" w:themeColor="text1"/>
        </w:rPr>
        <w:t xml:space="preserve">The </w:t>
      </w:r>
      <w:r w:rsidR="00CC3490" w:rsidRPr="00CD0E81">
        <w:rPr>
          <w:rFonts w:ascii="Verdana" w:hAnsi="Verdana" w:cstheme="minorHAnsi"/>
          <w:bCs/>
          <w:color w:val="000000" w:themeColor="text1"/>
        </w:rPr>
        <w:t xml:space="preserve">FB </w:t>
      </w:r>
      <w:r w:rsidR="00EA281A" w:rsidRPr="00CD0E81">
        <w:rPr>
          <w:rFonts w:ascii="Verdana" w:hAnsi="Verdana" w:cstheme="minorHAnsi"/>
          <w:bCs/>
          <w:color w:val="000000" w:themeColor="text1"/>
        </w:rPr>
        <w:t>page</w:t>
      </w:r>
      <w:r w:rsidRPr="00CD0E81">
        <w:rPr>
          <w:rFonts w:ascii="Verdana" w:hAnsi="Verdana" w:cstheme="minorHAnsi"/>
          <w:bCs/>
          <w:color w:val="000000" w:themeColor="text1"/>
        </w:rPr>
        <w:t xml:space="preserve"> went live on 24/11/24 and there are 84 members. A call to other local groups is sent out weekly, with follow up emails to new members giving the group rules. The page lists </w:t>
      </w:r>
      <w:r w:rsidR="00190CA3" w:rsidRPr="00CD0E81">
        <w:rPr>
          <w:rFonts w:ascii="Verdana" w:hAnsi="Verdana" w:cstheme="minorHAnsi"/>
          <w:bCs/>
          <w:color w:val="000000" w:themeColor="text1"/>
        </w:rPr>
        <w:t xml:space="preserve">guides for mental health, nutrition, female support, first aid and others. The highest age band of users is 55-64. </w:t>
      </w:r>
      <w:r w:rsidR="00DF7AD1" w:rsidRPr="00CD0E81">
        <w:rPr>
          <w:rFonts w:ascii="Verdana" w:hAnsi="Verdana" w:cstheme="minorHAnsi"/>
          <w:bCs/>
          <w:color w:val="000000" w:themeColor="text1"/>
        </w:rPr>
        <w:t>Group members reported that the</w:t>
      </w:r>
      <w:r w:rsidR="00190CA3" w:rsidRPr="00CD0E81">
        <w:rPr>
          <w:rFonts w:ascii="Verdana" w:hAnsi="Verdana" w:cstheme="minorHAnsi"/>
          <w:bCs/>
          <w:color w:val="000000" w:themeColor="text1"/>
        </w:rPr>
        <w:t xml:space="preserve"> most valued aspect of BHC is the quality and ease of making appointments. </w:t>
      </w:r>
      <w:r w:rsidR="003379D7" w:rsidRPr="00CD0E81">
        <w:rPr>
          <w:rFonts w:ascii="Verdana" w:hAnsi="Verdana" w:cstheme="minorHAnsi"/>
          <w:bCs/>
          <w:color w:val="000000" w:themeColor="text1"/>
        </w:rPr>
        <w:t xml:space="preserve">HH is posting everyday around 6p.m. </w:t>
      </w:r>
    </w:p>
    <w:p w14:paraId="00FB296C" w14:textId="2927F4F4" w:rsidR="00190CA3" w:rsidRPr="00CD0E81" w:rsidRDefault="00190CA3" w:rsidP="00C007D0">
      <w:pPr>
        <w:spacing w:after="0" w:line="240" w:lineRule="auto"/>
        <w:rPr>
          <w:rFonts w:ascii="Verdana" w:hAnsi="Verdana" w:cstheme="minorHAnsi"/>
          <w:bCs/>
          <w:color w:val="000000" w:themeColor="text1"/>
        </w:rPr>
      </w:pPr>
      <w:r w:rsidRPr="00CD0E81">
        <w:rPr>
          <w:rFonts w:ascii="Verdana" w:hAnsi="Verdana" w:cstheme="minorHAnsi"/>
          <w:bCs/>
          <w:color w:val="000000" w:themeColor="text1"/>
        </w:rPr>
        <w:t xml:space="preserve">When users express issues, there are an army of others offering help. </w:t>
      </w:r>
    </w:p>
    <w:p w14:paraId="2D685553" w14:textId="29BD422D" w:rsidR="00190CA3" w:rsidRPr="00CD0E81" w:rsidRDefault="00190CA3" w:rsidP="00C007D0">
      <w:pPr>
        <w:spacing w:after="0" w:line="240" w:lineRule="auto"/>
        <w:rPr>
          <w:rFonts w:ascii="Verdana" w:hAnsi="Verdana" w:cs="Calibri (Body)"/>
          <w:bCs/>
          <w:color w:val="000000" w:themeColor="text1"/>
        </w:rPr>
      </w:pPr>
      <w:r w:rsidRPr="00CD0E81">
        <w:rPr>
          <w:rFonts w:ascii="Verdana" w:hAnsi="Verdana" w:cs="Calibri (Body)"/>
          <w:bCs/>
          <w:color w:val="000000" w:themeColor="text1"/>
        </w:rPr>
        <w:t>In response to a request for questions to pose the team at this meeting, members of the group asked:</w:t>
      </w:r>
    </w:p>
    <w:p w14:paraId="13971555" w14:textId="59F9855D" w:rsidR="00190CA3" w:rsidRPr="00CD0E81" w:rsidRDefault="00190CA3" w:rsidP="00190CA3">
      <w:pPr>
        <w:pStyle w:val="ListParagraph"/>
        <w:numPr>
          <w:ilvl w:val="0"/>
          <w:numId w:val="13"/>
        </w:numPr>
        <w:spacing w:after="0" w:line="240" w:lineRule="auto"/>
        <w:rPr>
          <w:rFonts w:ascii="Verdana" w:hAnsi="Verdana" w:cs="Calibri (Body)"/>
          <w:bCs/>
          <w:color w:val="000000" w:themeColor="text1"/>
        </w:rPr>
      </w:pPr>
      <w:r w:rsidRPr="00CD0E81">
        <w:rPr>
          <w:rFonts w:ascii="Verdana" w:hAnsi="Verdana" w:cs="Calibri (Body)"/>
          <w:bCs/>
          <w:color w:val="000000" w:themeColor="text1"/>
        </w:rPr>
        <w:t xml:space="preserve">What happened to the 6 monthly GP check before renewing a prescription? This was a very useful mechanism for catching previously unknown conditions. </w:t>
      </w:r>
    </w:p>
    <w:p w14:paraId="28D488E2" w14:textId="1AB0CAED" w:rsidR="00190CA3" w:rsidRPr="00CD0E81" w:rsidRDefault="00190CA3" w:rsidP="00190CA3">
      <w:pPr>
        <w:pStyle w:val="ListParagraph"/>
        <w:numPr>
          <w:ilvl w:val="0"/>
          <w:numId w:val="13"/>
        </w:numPr>
        <w:spacing w:after="0" w:line="240" w:lineRule="auto"/>
        <w:rPr>
          <w:rFonts w:ascii="Verdana" w:hAnsi="Verdana" w:cs="Calibri (Body)"/>
          <w:bCs/>
          <w:color w:val="000000" w:themeColor="text1"/>
        </w:rPr>
      </w:pPr>
      <w:r w:rsidRPr="00CD0E81">
        <w:rPr>
          <w:rFonts w:ascii="Verdana" w:hAnsi="Verdana" w:cs="Calibri (Body)"/>
          <w:bCs/>
          <w:color w:val="000000" w:themeColor="text1"/>
        </w:rPr>
        <w:t xml:space="preserve">Why are there so many GPs on part time hours? Patients are requested </w:t>
      </w:r>
      <w:r w:rsidR="00800BD0" w:rsidRPr="00CD0E81">
        <w:rPr>
          <w:rFonts w:ascii="Verdana" w:hAnsi="Verdana" w:cs="Calibri (Body)"/>
          <w:bCs/>
          <w:color w:val="000000" w:themeColor="text1"/>
        </w:rPr>
        <w:t xml:space="preserve">to see their own GP but may not know when they are available. </w:t>
      </w:r>
    </w:p>
    <w:p w14:paraId="7FFF58E8" w14:textId="18D0AE2A" w:rsidR="00800BD0" w:rsidRPr="00CD0E81" w:rsidRDefault="00800BD0" w:rsidP="00190CA3">
      <w:pPr>
        <w:pStyle w:val="ListParagraph"/>
        <w:numPr>
          <w:ilvl w:val="0"/>
          <w:numId w:val="13"/>
        </w:numPr>
        <w:spacing w:after="0" w:line="240" w:lineRule="auto"/>
        <w:rPr>
          <w:rFonts w:ascii="Verdana" w:hAnsi="Verdana" w:cs="Calibri (Body)"/>
          <w:bCs/>
          <w:color w:val="000000" w:themeColor="text1"/>
        </w:rPr>
      </w:pPr>
      <w:r w:rsidRPr="00CD0E81">
        <w:rPr>
          <w:rFonts w:ascii="Verdana" w:hAnsi="Verdana" w:cs="Calibri (Body)"/>
          <w:bCs/>
          <w:color w:val="000000" w:themeColor="text1"/>
        </w:rPr>
        <w:t xml:space="preserve">Why is there not more than one person answering the phone? It is very frustrating to be told “you are number 4 in the queue” for a very long time with no apparent progress.  </w:t>
      </w:r>
    </w:p>
    <w:p w14:paraId="4ADF7B8B" w14:textId="70C0D9CA" w:rsidR="00190CA3" w:rsidRPr="00CD0E81" w:rsidRDefault="00800BD0" w:rsidP="00C007D0">
      <w:pPr>
        <w:spacing w:after="0" w:line="240" w:lineRule="auto"/>
        <w:rPr>
          <w:rFonts w:ascii="Verdana" w:hAnsi="Verdana" w:cs="Calibri (Body)"/>
          <w:bCs/>
        </w:rPr>
      </w:pPr>
      <w:r w:rsidRPr="00CD0E81">
        <w:rPr>
          <w:rFonts w:ascii="Verdana" w:hAnsi="Verdana" w:cs="Calibri (Body)"/>
          <w:bCs/>
          <w:color w:val="000000" w:themeColor="text1"/>
        </w:rPr>
        <w:t xml:space="preserve">PW said he would pick up these points and email a response from the practice. He pointed out that most GP are on a 40-hour week. TP added that continuity of care was very important, but patients should call on the day if they are ill and they will be seen by whomever is available. PW pointed out that there is a callback system in place whereby patients can request to be called as soon as a care coordinator is available. </w:t>
      </w:r>
      <w:r w:rsidR="00706FBC" w:rsidRPr="00CD0E81">
        <w:rPr>
          <w:rFonts w:ascii="Verdana" w:hAnsi="Verdana" w:cs="Calibri (Body)"/>
          <w:bCs/>
          <w:color w:val="007BB8"/>
        </w:rPr>
        <w:t xml:space="preserve"> </w:t>
      </w:r>
      <w:r w:rsidR="00706FBC" w:rsidRPr="00CD0E81">
        <w:rPr>
          <w:rFonts w:ascii="Verdana" w:hAnsi="Verdana" w:cs="Calibri (Body)"/>
          <w:bCs/>
        </w:rPr>
        <w:t>He mentioned tha</w:t>
      </w:r>
      <w:r w:rsidR="00B90A55" w:rsidRPr="00CD0E81">
        <w:rPr>
          <w:rFonts w:ascii="Verdana" w:hAnsi="Verdana" w:cs="Calibri (Body)"/>
          <w:bCs/>
        </w:rPr>
        <w:t>t during the meeting there were 7 people answering calls.</w:t>
      </w:r>
    </w:p>
    <w:p w14:paraId="3C43AD14" w14:textId="30A6A391" w:rsidR="00794446" w:rsidRPr="0059176F" w:rsidRDefault="00794446" w:rsidP="00C007D0">
      <w:pPr>
        <w:spacing w:after="0" w:line="240" w:lineRule="auto"/>
        <w:rPr>
          <w:rFonts w:ascii="Verdana" w:hAnsi="Verdana" w:cstheme="minorHAnsi"/>
          <w:bCs/>
          <w:color w:val="000000" w:themeColor="text1"/>
          <w:sz w:val="28"/>
          <w:szCs w:val="28"/>
        </w:rPr>
      </w:pPr>
    </w:p>
    <w:p w14:paraId="64B1781C" w14:textId="4E5AD3A5" w:rsidR="000E7CAA" w:rsidRPr="005E42E7" w:rsidRDefault="003379D7" w:rsidP="00C007D0">
      <w:pPr>
        <w:spacing w:after="0" w:line="240" w:lineRule="auto"/>
        <w:rPr>
          <w:rFonts w:ascii="Verdana" w:hAnsi="Verdana" w:cstheme="minorHAnsi"/>
          <w:bCs/>
        </w:rPr>
      </w:pPr>
      <w:r w:rsidRPr="005E42E7">
        <w:rPr>
          <w:rFonts w:ascii="Verdana" w:hAnsi="Verdana" w:cstheme="minorHAnsi"/>
          <w:bCs/>
          <w:color w:val="000000" w:themeColor="text1"/>
        </w:rPr>
        <w:t xml:space="preserve">The FB group has users in the 16-21 age bracket up to </w:t>
      </w:r>
      <w:r w:rsidR="00DF7AD1" w:rsidRPr="005E42E7">
        <w:rPr>
          <w:rFonts w:ascii="Verdana" w:hAnsi="Verdana" w:cstheme="minorHAnsi"/>
          <w:bCs/>
          <w:color w:val="000000" w:themeColor="text1"/>
        </w:rPr>
        <w:t xml:space="preserve">the </w:t>
      </w:r>
      <w:r w:rsidRPr="005E42E7">
        <w:rPr>
          <w:rFonts w:ascii="Verdana" w:hAnsi="Verdana" w:cstheme="minorHAnsi"/>
          <w:bCs/>
          <w:color w:val="000000" w:themeColor="text1"/>
        </w:rPr>
        <w:t>90</w:t>
      </w:r>
      <w:r w:rsidR="00DF7AD1" w:rsidRPr="005E42E7">
        <w:rPr>
          <w:rFonts w:ascii="Verdana" w:hAnsi="Verdana" w:cstheme="minorHAnsi"/>
          <w:bCs/>
          <w:color w:val="000000" w:themeColor="text1"/>
        </w:rPr>
        <w:t>s</w:t>
      </w:r>
      <w:r w:rsidRPr="005E42E7">
        <w:rPr>
          <w:rFonts w:ascii="Verdana" w:hAnsi="Verdana" w:cstheme="minorHAnsi"/>
          <w:bCs/>
          <w:color w:val="000000" w:themeColor="text1"/>
        </w:rPr>
        <w:t xml:space="preserve">. </w:t>
      </w:r>
      <w:r w:rsidR="000E7CAA" w:rsidRPr="005E42E7">
        <w:rPr>
          <w:rFonts w:ascii="Verdana" w:hAnsi="Verdana" w:cstheme="minorHAnsi"/>
          <w:bCs/>
          <w:color w:val="000000" w:themeColor="text1"/>
        </w:rPr>
        <w:t>We will see how people use Facebook.</w:t>
      </w:r>
      <w:r w:rsidR="00F0276B" w:rsidRPr="005E42E7">
        <w:rPr>
          <w:rFonts w:ascii="Verdana" w:hAnsi="Verdana" w:cstheme="minorHAnsi"/>
          <w:bCs/>
          <w:color w:val="000000" w:themeColor="text1"/>
        </w:rPr>
        <w:t xml:space="preserve"> </w:t>
      </w:r>
      <w:r w:rsidR="000E7CAA" w:rsidRPr="005E42E7">
        <w:rPr>
          <w:rFonts w:ascii="Verdana" w:hAnsi="Verdana" w:cstheme="minorHAnsi"/>
          <w:bCs/>
          <w:color w:val="000000" w:themeColor="text1"/>
        </w:rPr>
        <w:t>TA felt that young people like personal engagement, and are comfortable with screens</w:t>
      </w:r>
      <w:r w:rsidR="00110B7D" w:rsidRPr="005E42E7">
        <w:rPr>
          <w:rFonts w:ascii="Verdana" w:hAnsi="Verdana" w:cstheme="minorHAnsi"/>
          <w:bCs/>
          <w:color w:val="000000" w:themeColor="text1"/>
        </w:rPr>
        <w:t xml:space="preserve"> and </w:t>
      </w:r>
      <w:r w:rsidR="00110B7D" w:rsidRPr="005E42E7">
        <w:rPr>
          <w:rFonts w:ascii="Verdana" w:hAnsi="Verdana" w:cstheme="minorHAnsi"/>
          <w:bCs/>
        </w:rPr>
        <w:t xml:space="preserve">mentioned </w:t>
      </w:r>
      <w:r w:rsidR="0004093E" w:rsidRPr="005E42E7">
        <w:rPr>
          <w:rFonts w:ascii="Verdana" w:hAnsi="Verdana" w:cstheme="minorHAnsi"/>
          <w:bCs/>
        </w:rPr>
        <w:t xml:space="preserve">their being comfortable with </w:t>
      </w:r>
      <w:r w:rsidR="00110B7D" w:rsidRPr="005E42E7">
        <w:rPr>
          <w:rFonts w:ascii="Verdana" w:hAnsi="Verdana" w:cstheme="minorHAnsi"/>
          <w:bCs/>
        </w:rPr>
        <w:t>Tik Tok</w:t>
      </w:r>
      <w:r w:rsidR="000E7CAA" w:rsidRPr="005E42E7">
        <w:rPr>
          <w:rFonts w:ascii="Verdana" w:hAnsi="Verdana" w:cstheme="minorHAnsi"/>
          <w:bCs/>
        </w:rPr>
        <w:t xml:space="preserve">, whereas staff are not so keen and want images. </w:t>
      </w:r>
      <w:r w:rsidR="008C52DD" w:rsidRPr="005E42E7">
        <w:rPr>
          <w:rFonts w:ascii="Verdana" w:hAnsi="Verdana" w:cstheme="minorHAnsi"/>
          <w:bCs/>
        </w:rPr>
        <w:t xml:space="preserve">HH said </w:t>
      </w:r>
      <w:r w:rsidR="00F0276B" w:rsidRPr="005E42E7">
        <w:rPr>
          <w:rFonts w:ascii="Verdana" w:hAnsi="Verdana" w:cstheme="minorHAnsi"/>
          <w:bCs/>
        </w:rPr>
        <w:t>6</w:t>
      </w:r>
      <w:r w:rsidR="008C52DD" w:rsidRPr="005E42E7">
        <w:rPr>
          <w:rFonts w:ascii="Verdana" w:hAnsi="Verdana" w:cstheme="minorHAnsi"/>
          <w:bCs/>
        </w:rPr>
        <w:t xml:space="preserve"> months would </w:t>
      </w:r>
      <w:r w:rsidR="007F671B" w:rsidRPr="005E42E7">
        <w:rPr>
          <w:rFonts w:ascii="Verdana" w:hAnsi="Verdana" w:cstheme="minorHAnsi"/>
          <w:bCs/>
        </w:rPr>
        <w:t xml:space="preserve">be necessary to assess the PPG </w:t>
      </w:r>
      <w:r w:rsidR="00F0276B" w:rsidRPr="005E42E7">
        <w:rPr>
          <w:rFonts w:ascii="Verdana" w:hAnsi="Verdana" w:cstheme="minorHAnsi"/>
          <w:bCs/>
        </w:rPr>
        <w:t>Facebook</w:t>
      </w:r>
      <w:r w:rsidR="007F671B" w:rsidRPr="005E42E7">
        <w:rPr>
          <w:rFonts w:ascii="Verdana" w:hAnsi="Verdana" w:cstheme="minorHAnsi"/>
          <w:bCs/>
        </w:rPr>
        <w:t xml:space="preserve"> page. 1 person was refused </w:t>
      </w:r>
      <w:r w:rsidR="00F0276B" w:rsidRPr="005E42E7">
        <w:rPr>
          <w:rFonts w:ascii="Verdana" w:hAnsi="Verdana" w:cstheme="minorHAnsi"/>
          <w:bCs/>
        </w:rPr>
        <w:t>membership,</w:t>
      </w:r>
      <w:r w:rsidR="007F671B" w:rsidRPr="005E42E7">
        <w:rPr>
          <w:rFonts w:ascii="Verdana" w:hAnsi="Verdana" w:cstheme="minorHAnsi"/>
          <w:bCs/>
        </w:rPr>
        <w:t xml:space="preserve"> and some people did not answer all the questions</w:t>
      </w:r>
      <w:r w:rsidR="00756801" w:rsidRPr="005E42E7">
        <w:rPr>
          <w:rFonts w:ascii="Verdana" w:hAnsi="Verdana" w:cstheme="minorHAnsi"/>
          <w:bCs/>
        </w:rPr>
        <w:t xml:space="preserve">. </w:t>
      </w:r>
      <w:r w:rsidR="00F2730E" w:rsidRPr="005E42E7">
        <w:rPr>
          <w:rFonts w:ascii="Verdana" w:hAnsi="Verdana" w:cstheme="minorHAnsi"/>
          <w:bCs/>
        </w:rPr>
        <w:t xml:space="preserve">HH is on TikTok herself but in a different guise. </w:t>
      </w:r>
      <w:r w:rsidR="00E8542B" w:rsidRPr="005E42E7">
        <w:rPr>
          <w:rFonts w:ascii="Verdana" w:hAnsi="Verdana" w:cstheme="minorHAnsi"/>
          <w:bCs/>
        </w:rPr>
        <w:t xml:space="preserve">TP said the practice is very impressed with the Facebook page. </w:t>
      </w:r>
      <w:r w:rsidR="00756801" w:rsidRPr="005E42E7">
        <w:rPr>
          <w:rFonts w:ascii="Verdana" w:hAnsi="Verdana" w:cstheme="minorHAnsi"/>
          <w:bCs/>
        </w:rPr>
        <w:t>TP made a formal thank you to HH from the practice.</w:t>
      </w:r>
    </w:p>
    <w:p w14:paraId="7DFE3FEF" w14:textId="77777777" w:rsidR="005E42E7" w:rsidRPr="0059176F" w:rsidRDefault="005E42E7" w:rsidP="00C007D0">
      <w:pPr>
        <w:spacing w:after="0" w:line="240" w:lineRule="auto"/>
        <w:rPr>
          <w:rFonts w:ascii="Verdana" w:hAnsi="Verdana" w:cstheme="minorHAnsi"/>
          <w:bCs/>
          <w:sz w:val="28"/>
          <w:szCs w:val="28"/>
        </w:rPr>
      </w:pPr>
    </w:p>
    <w:p w14:paraId="0CDF6C14" w14:textId="0805DCA2" w:rsidR="00C007D0" w:rsidRPr="00E01C98" w:rsidRDefault="001B4F79" w:rsidP="00C007D0">
      <w:pPr>
        <w:spacing w:after="0" w:line="240" w:lineRule="auto"/>
        <w:rPr>
          <w:rFonts w:ascii="Verdana" w:hAnsi="Verdana" w:cstheme="minorHAnsi"/>
          <w:b/>
          <w:color w:val="000000" w:themeColor="text1"/>
          <w:u w:val="single"/>
        </w:rPr>
      </w:pPr>
      <w:r w:rsidRPr="00E01C98">
        <w:rPr>
          <w:rFonts w:ascii="Verdana" w:hAnsi="Verdana" w:cstheme="minorHAnsi"/>
          <w:b/>
          <w:color w:val="000000" w:themeColor="text1"/>
          <w:u w:val="single"/>
        </w:rPr>
        <w:t>Patient Champions</w:t>
      </w:r>
      <w:r w:rsidR="000E7CAA" w:rsidRPr="00E01C98">
        <w:rPr>
          <w:rFonts w:ascii="Verdana" w:hAnsi="Verdana" w:cstheme="minorHAnsi"/>
          <w:b/>
          <w:color w:val="000000" w:themeColor="text1"/>
          <w:u w:val="single"/>
        </w:rPr>
        <w:t xml:space="preserve"> </w:t>
      </w:r>
    </w:p>
    <w:p w14:paraId="1CDC6EFC" w14:textId="77777777" w:rsidR="005E42E7" w:rsidRPr="005E42E7" w:rsidRDefault="001B4F79" w:rsidP="00C007D0">
      <w:pPr>
        <w:spacing w:after="0" w:line="240" w:lineRule="auto"/>
        <w:rPr>
          <w:rFonts w:ascii="Verdana" w:hAnsi="Verdana" w:cstheme="minorHAnsi"/>
          <w:bCs/>
          <w:color w:val="000000" w:themeColor="text1"/>
        </w:rPr>
      </w:pPr>
      <w:r w:rsidRPr="005E42E7">
        <w:rPr>
          <w:rFonts w:ascii="Verdana" w:hAnsi="Verdana" w:cstheme="minorHAnsi"/>
          <w:bCs/>
          <w:color w:val="000000" w:themeColor="text1"/>
        </w:rPr>
        <w:t xml:space="preserve">JB asked if the practice wanted volunteers from the PPG whilst they were getting the project going. </w:t>
      </w:r>
      <w:r w:rsidR="00E8542B" w:rsidRPr="005E42E7">
        <w:rPr>
          <w:rFonts w:ascii="Verdana" w:hAnsi="Verdana" w:cstheme="minorHAnsi"/>
          <w:bCs/>
          <w:color w:val="000000" w:themeColor="text1"/>
        </w:rPr>
        <w:t xml:space="preserve"> </w:t>
      </w:r>
      <w:r w:rsidRPr="005E42E7">
        <w:rPr>
          <w:rFonts w:ascii="Verdana" w:hAnsi="Verdana" w:cstheme="minorHAnsi"/>
          <w:bCs/>
          <w:color w:val="000000" w:themeColor="text1"/>
        </w:rPr>
        <w:t>PW thanked the PPG for the offer and said there would be more opportunity post April.</w:t>
      </w:r>
    </w:p>
    <w:p w14:paraId="6620E16C" w14:textId="6AFD9224" w:rsidR="001B4F79" w:rsidRPr="0059176F" w:rsidRDefault="001B4F79" w:rsidP="00C007D0">
      <w:pPr>
        <w:spacing w:after="0" w:line="240" w:lineRule="auto"/>
        <w:rPr>
          <w:rFonts w:ascii="Verdana" w:hAnsi="Verdana" w:cstheme="minorHAnsi"/>
          <w:bCs/>
          <w:color w:val="000000" w:themeColor="text1"/>
          <w:sz w:val="28"/>
          <w:szCs w:val="28"/>
        </w:rPr>
      </w:pPr>
      <w:r w:rsidRPr="0059176F">
        <w:rPr>
          <w:rFonts w:ascii="Verdana" w:hAnsi="Verdana" w:cstheme="minorHAnsi"/>
          <w:bCs/>
          <w:color w:val="000000" w:themeColor="text1"/>
          <w:sz w:val="28"/>
          <w:szCs w:val="28"/>
        </w:rPr>
        <w:t xml:space="preserve"> </w:t>
      </w:r>
    </w:p>
    <w:p w14:paraId="341B3169" w14:textId="77777777" w:rsidR="001B4F79" w:rsidRPr="00E01C98" w:rsidRDefault="001B4F79" w:rsidP="001B4F79">
      <w:pPr>
        <w:spacing w:after="0" w:line="240" w:lineRule="auto"/>
        <w:rPr>
          <w:rFonts w:ascii="Verdana" w:hAnsi="Verdana" w:cstheme="minorHAnsi"/>
          <w:b/>
          <w:color w:val="000000" w:themeColor="text1"/>
        </w:rPr>
      </w:pPr>
      <w:r w:rsidRPr="00E01C98">
        <w:rPr>
          <w:rFonts w:ascii="Verdana" w:hAnsi="Verdana" w:cstheme="minorHAnsi"/>
          <w:b/>
          <w:color w:val="000000" w:themeColor="text1"/>
          <w:u w:val="single"/>
        </w:rPr>
        <w:t>OXCC Local Area Coordinator for East Bicester</w:t>
      </w:r>
      <w:r w:rsidRPr="00E01C98">
        <w:rPr>
          <w:rFonts w:ascii="Verdana" w:hAnsi="Verdana" w:cstheme="minorHAnsi"/>
          <w:b/>
          <w:color w:val="000000" w:themeColor="text1"/>
        </w:rPr>
        <w:t xml:space="preserve"> </w:t>
      </w:r>
    </w:p>
    <w:p w14:paraId="5DB35C95" w14:textId="05DAE5F5" w:rsidR="001B4F79" w:rsidRPr="005E42E7" w:rsidRDefault="001B4F79" w:rsidP="001B4F79">
      <w:pPr>
        <w:spacing w:after="0" w:line="240" w:lineRule="auto"/>
        <w:rPr>
          <w:rFonts w:ascii="Verdana" w:hAnsi="Verdana" w:cstheme="minorHAnsi"/>
          <w:bCs/>
          <w:color w:val="000000" w:themeColor="text1"/>
        </w:rPr>
      </w:pPr>
      <w:r w:rsidRPr="005E42E7">
        <w:rPr>
          <w:rFonts w:ascii="Verdana" w:hAnsi="Verdana" w:cstheme="minorHAnsi"/>
          <w:bCs/>
          <w:color w:val="000000" w:themeColor="text1"/>
        </w:rPr>
        <w:t xml:space="preserve">JB -Tamsin Ireland OxLAC started her role in July ’24 with 11 families. She has helped them decide how to deal with grief, mental health issues etc. She has met with the </w:t>
      </w:r>
      <w:r w:rsidR="00F956A4" w:rsidRPr="005E42E7">
        <w:rPr>
          <w:rFonts w:ascii="Verdana" w:hAnsi="Verdana" w:cstheme="minorHAnsi"/>
          <w:bCs/>
          <w:color w:val="000000" w:themeColor="text1"/>
        </w:rPr>
        <w:t xml:space="preserve">BHC </w:t>
      </w:r>
      <w:r w:rsidRPr="005E42E7">
        <w:rPr>
          <w:rFonts w:ascii="Verdana" w:hAnsi="Verdana" w:cstheme="minorHAnsi"/>
          <w:bCs/>
          <w:color w:val="000000" w:themeColor="text1"/>
        </w:rPr>
        <w:t xml:space="preserve">social prescriber and is happy to link up efforts. </w:t>
      </w:r>
    </w:p>
    <w:p w14:paraId="4D191DF0" w14:textId="7D28D0E7" w:rsidR="00F017B1" w:rsidRDefault="001B4F79" w:rsidP="001B4F79">
      <w:pPr>
        <w:spacing w:after="0" w:line="240" w:lineRule="auto"/>
        <w:rPr>
          <w:rFonts w:ascii="Verdana" w:hAnsi="Verdana" w:cstheme="minorHAnsi"/>
          <w:bCs/>
        </w:rPr>
      </w:pPr>
      <w:r w:rsidRPr="005E42E7">
        <w:rPr>
          <w:rFonts w:ascii="Verdana" w:hAnsi="Verdana" w:cstheme="minorHAnsi"/>
          <w:bCs/>
          <w:color w:val="000000" w:themeColor="text1"/>
        </w:rPr>
        <w:t xml:space="preserve">PW said the role was news to him, he would like to know her </w:t>
      </w:r>
      <w:r w:rsidR="00F956A4" w:rsidRPr="005E42E7">
        <w:rPr>
          <w:rFonts w:ascii="Verdana" w:hAnsi="Verdana" w:cstheme="minorHAnsi"/>
          <w:bCs/>
          <w:color w:val="000000" w:themeColor="text1"/>
        </w:rPr>
        <w:t xml:space="preserve">working </w:t>
      </w:r>
      <w:r w:rsidRPr="005E42E7">
        <w:rPr>
          <w:rFonts w:ascii="Verdana" w:hAnsi="Verdana" w:cstheme="minorHAnsi"/>
          <w:bCs/>
          <w:color w:val="000000" w:themeColor="text1"/>
        </w:rPr>
        <w:t>hours, contact details and qualifications. TP asked about funding and if it was a trial. JB</w:t>
      </w:r>
      <w:r w:rsidR="00F017B1" w:rsidRPr="005E42E7">
        <w:rPr>
          <w:rFonts w:ascii="Verdana" w:hAnsi="Verdana" w:cstheme="minorHAnsi"/>
          <w:bCs/>
          <w:color w:val="000000" w:themeColor="text1"/>
        </w:rPr>
        <w:t xml:space="preserve"> thought</w:t>
      </w:r>
      <w:r w:rsidRPr="005E42E7">
        <w:rPr>
          <w:rFonts w:ascii="Verdana" w:hAnsi="Verdana" w:cstheme="minorHAnsi"/>
          <w:bCs/>
          <w:color w:val="000000" w:themeColor="text1"/>
        </w:rPr>
        <w:t xml:space="preserve"> </w:t>
      </w:r>
      <w:r w:rsidR="00F017B1" w:rsidRPr="005E42E7">
        <w:rPr>
          <w:rFonts w:ascii="Verdana" w:hAnsi="Verdana" w:cstheme="minorHAnsi"/>
          <w:bCs/>
          <w:color w:val="000000" w:themeColor="text1"/>
        </w:rPr>
        <w:t xml:space="preserve">it was </w:t>
      </w:r>
      <w:r w:rsidR="00F017B1" w:rsidRPr="005E42E7">
        <w:rPr>
          <w:rFonts w:ascii="Verdana" w:hAnsi="Verdana" w:cstheme="minorHAnsi"/>
          <w:bCs/>
          <w:color w:val="000000" w:themeColor="text1"/>
        </w:rPr>
        <w:lastRenderedPageBreak/>
        <w:t xml:space="preserve">the first of 4 LACs, and that East Bicester may have been chosen because of its demographic. </w:t>
      </w:r>
      <w:r w:rsidR="00F017B1" w:rsidRPr="005E42E7">
        <w:rPr>
          <w:rFonts w:ascii="Verdana" w:hAnsi="Verdana" w:cstheme="minorHAnsi"/>
          <w:bCs/>
        </w:rPr>
        <w:t>PW pointed out that many of our patients come from W</w:t>
      </w:r>
      <w:r w:rsidR="007857F2" w:rsidRPr="005E42E7">
        <w:rPr>
          <w:rFonts w:ascii="Verdana" w:hAnsi="Verdana" w:cstheme="minorHAnsi"/>
          <w:bCs/>
        </w:rPr>
        <w:t xml:space="preserve">est </w:t>
      </w:r>
      <w:r w:rsidR="00F017B1" w:rsidRPr="005E42E7">
        <w:rPr>
          <w:rFonts w:ascii="Verdana" w:hAnsi="Verdana" w:cstheme="minorHAnsi"/>
          <w:bCs/>
        </w:rPr>
        <w:t>Bicester.</w:t>
      </w:r>
      <w:r w:rsidR="00F017B1" w:rsidRPr="005E42E7">
        <w:rPr>
          <w:rFonts w:ascii="Verdana" w:hAnsi="Verdana" w:cstheme="minorHAnsi"/>
          <w:bCs/>
          <w:color w:val="000000" w:themeColor="text1"/>
        </w:rPr>
        <w:t xml:space="preserve"> </w:t>
      </w:r>
      <w:r w:rsidR="00F956A4" w:rsidRPr="005E42E7">
        <w:rPr>
          <w:rFonts w:ascii="Verdana" w:hAnsi="Verdana" w:cstheme="minorHAnsi"/>
          <w:bCs/>
          <w:color w:val="000000" w:themeColor="text1"/>
        </w:rPr>
        <w:t>He</w:t>
      </w:r>
      <w:r w:rsidR="00F017B1" w:rsidRPr="005E42E7">
        <w:rPr>
          <w:rFonts w:ascii="Verdana" w:hAnsi="Verdana" w:cstheme="minorHAnsi"/>
          <w:bCs/>
          <w:color w:val="000000" w:themeColor="text1"/>
        </w:rPr>
        <w:t xml:space="preserve"> thought it was strange that there had been no approach to BHC before the role started, and that there seemed to be a good deal of overlap with the work of the Social Prescriber and the Mind worker.  JB to contact OxLAC and pass on PW details</w:t>
      </w:r>
      <w:r w:rsidR="00303FD3" w:rsidRPr="005E42E7">
        <w:rPr>
          <w:rFonts w:ascii="Verdana" w:hAnsi="Verdana" w:cstheme="minorHAnsi"/>
          <w:bCs/>
          <w:color w:val="000000" w:themeColor="text1"/>
        </w:rPr>
        <w:t xml:space="preserve"> </w:t>
      </w:r>
      <w:r w:rsidR="00303FD3" w:rsidRPr="005E42E7">
        <w:rPr>
          <w:rFonts w:ascii="Verdana" w:hAnsi="Verdana" w:cstheme="minorHAnsi"/>
          <w:bCs/>
        </w:rPr>
        <w:t>for them to meet</w:t>
      </w:r>
      <w:r w:rsidR="00F956A4" w:rsidRPr="005E42E7">
        <w:rPr>
          <w:rFonts w:ascii="Verdana" w:hAnsi="Verdana" w:cstheme="minorHAnsi"/>
          <w:bCs/>
        </w:rPr>
        <w:t>.</w:t>
      </w:r>
    </w:p>
    <w:p w14:paraId="708D5ADA" w14:textId="77777777" w:rsidR="005E42E7" w:rsidRPr="005E42E7" w:rsidRDefault="005E42E7" w:rsidP="001B4F79">
      <w:pPr>
        <w:spacing w:after="0" w:line="240" w:lineRule="auto"/>
        <w:rPr>
          <w:rFonts w:ascii="Verdana" w:hAnsi="Verdana" w:cstheme="minorHAnsi"/>
          <w:bCs/>
          <w:color w:val="000000" w:themeColor="text1"/>
        </w:rPr>
      </w:pPr>
    </w:p>
    <w:p w14:paraId="72310FBD" w14:textId="77777777" w:rsidR="00F017B1" w:rsidRPr="00E01C98" w:rsidRDefault="00F017B1" w:rsidP="00F017B1">
      <w:pPr>
        <w:spacing w:after="0" w:line="240" w:lineRule="auto"/>
        <w:rPr>
          <w:rFonts w:ascii="Verdana" w:hAnsi="Verdana" w:cstheme="minorHAnsi"/>
          <w:b/>
          <w:u w:val="single"/>
        </w:rPr>
      </w:pPr>
      <w:r w:rsidRPr="00E01C98">
        <w:rPr>
          <w:rFonts w:ascii="Verdana" w:hAnsi="Verdana" w:cstheme="minorHAnsi"/>
          <w:b/>
          <w:u w:val="single"/>
        </w:rPr>
        <w:t>Waiting Room Screens</w:t>
      </w:r>
    </w:p>
    <w:p w14:paraId="5AAB69AF" w14:textId="79E35A82" w:rsidR="00F017B1" w:rsidRPr="005E42E7" w:rsidRDefault="00F017B1" w:rsidP="00F017B1">
      <w:pPr>
        <w:spacing w:after="0" w:line="240" w:lineRule="auto"/>
        <w:rPr>
          <w:rFonts w:ascii="Verdana" w:hAnsi="Verdana" w:cstheme="minorHAnsi"/>
          <w:bCs/>
        </w:rPr>
      </w:pPr>
      <w:r w:rsidRPr="005E42E7">
        <w:rPr>
          <w:rFonts w:ascii="Verdana" w:hAnsi="Verdana" w:cstheme="minorHAnsi"/>
          <w:bCs/>
          <w:color w:val="000000" w:themeColor="text1"/>
        </w:rPr>
        <w:t xml:space="preserve">TA has made test screens using stock images. PW asked to share them with him on a USB stick, and set a time for the group TA, TD, PP to meet with him. He needs the files in MP4 format. </w:t>
      </w:r>
      <w:r w:rsidR="007A4F72" w:rsidRPr="005E42E7">
        <w:rPr>
          <w:rFonts w:ascii="Verdana" w:hAnsi="Verdana" w:cstheme="minorHAnsi"/>
          <w:bCs/>
          <w:color w:val="000000" w:themeColor="text1"/>
        </w:rPr>
        <w:t xml:space="preserve"> PP asked if we could place them in the cloud for all the team to see. PW said the firewall prevented him, in most cases, importing from the cloud. TA asked whether we could use logos on the screens </w:t>
      </w:r>
      <w:r w:rsidR="00F03F1B" w:rsidRPr="005E42E7">
        <w:rPr>
          <w:rFonts w:ascii="Verdana" w:hAnsi="Verdana" w:cstheme="minorHAnsi"/>
          <w:bCs/>
        </w:rPr>
        <w:t xml:space="preserve">- </w:t>
      </w:r>
      <w:r w:rsidR="00BF6F41" w:rsidRPr="005E42E7">
        <w:rPr>
          <w:rFonts w:ascii="Verdana" w:hAnsi="Verdana" w:cstheme="minorHAnsi"/>
          <w:bCs/>
        </w:rPr>
        <w:t>are there permission issues</w:t>
      </w:r>
      <w:r w:rsidR="005E42E7" w:rsidRPr="005E42E7">
        <w:rPr>
          <w:rFonts w:ascii="Verdana" w:hAnsi="Verdana" w:cstheme="minorHAnsi"/>
          <w:bCs/>
        </w:rPr>
        <w:t xml:space="preserve"> </w:t>
      </w:r>
      <w:r w:rsidR="008A1F38" w:rsidRPr="005E42E7">
        <w:rPr>
          <w:rFonts w:ascii="Verdana" w:hAnsi="Verdana" w:cstheme="minorHAnsi"/>
          <w:bCs/>
        </w:rPr>
        <w:t>-</w:t>
      </w:r>
      <w:r w:rsidR="007A4F72" w:rsidRPr="005E42E7">
        <w:rPr>
          <w:rFonts w:ascii="Verdana" w:hAnsi="Verdana" w:cstheme="minorHAnsi"/>
          <w:bCs/>
        </w:rPr>
        <w:t xml:space="preserve"> </w:t>
      </w:r>
      <w:r w:rsidR="007A4F72" w:rsidRPr="005E42E7">
        <w:rPr>
          <w:rFonts w:ascii="Verdana" w:hAnsi="Verdana" w:cstheme="minorHAnsi"/>
          <w:bCs/>
          <w:color w:val="000000" w:themeColor="text1"/>
        </w:rPr>
        <w:t xml:space="preserve">as there were many on the Bereavement leaflet. PP said it would be good </w:t>
      </w:r>
      <w:r w:rsidR="00F956A4" w:rsidRPr="005E42E7">
        <w:rPr>
          <w:rFonts w:ascii="Verdana" w:hAnsi="Verdana" w:cstheme="minorHAnsi"/>
          <w:bCs/>
          <w:color w:val="000000" w:themeColor="text1"/>
        </w:rPr>
        <w:t xml:space="preserve">to do so </w:t>
      </w:r>
      <w:r w:rsidR="007A4F72" w:rsidRPr="005E42E7">
        <w:rPr>
          <w:rFonts w:ascii="Verdana" w:hAnsi="Verdana" w:cstheme="minorHAnsi"/>
          <w:bCs/>
          <w:color w:val="000000" w:themeColor="text1"/>
        </w:rPr>
        <w:t>as pattern recognition would help people to follow up information if they saw the same logo on a website</w:t>
      </w:r>
      <w:r w:rsidR="00E80826" w:rsidRPr="005E42E7">
        <w:rPr>
          <w:rFonts w:ascii="Verdana" w:hAnsi="Verdana" w:cstheme="minorHAnsi"/>
          <w:bCs/>
          <w:color w:val="000000" w:themeColor="text1"/>
        </w:rPr>
        <w:t xml:space="preserve">. </w:t>
      </w:r>
      <w:r w:rsidR="00E80826" w:rsidRPr="005E42E7">
        <w:rPr>
          <w:rFonts w:ascii="Verdana" w:hAnsi="Verdana" w:cstheme="minorHAnsi"/>
          <w:bCs/>
        </w:rPr>
        <w:t>HH commented that she had made a logo for the PPG F</w:t>
      </w:r>
      <w:r w:rsidR="00F87F6B" w:rsidRPr="005E42E7">
        <w:rPr>
          <w:rFonts w:ascii="Verdana" w:hAnsi="Verdana" w:cstheme="minorHAnsi"/>
          <w:bCs/>
        </w:rPr>
        <w:t>acebook page.</w:t>
      </w:r>
    </w:p>
    <w:p w14:paraId="7CD4930C" w14:textId="77777777" w:rsidR="005E42E7" w:rsidRPr="0059176F" w:rsidRDefault="005E42E7" w:rsidP="00F017B1">
      <w:pPr>
        <w:spacing w:after="0" w:line="240" w:lineRule="auto"/>
        <w:rPr>
          <w:rFonts w:ascii="Verdana" w:hAnsi="Verdana" w:cstheme="minorHAnsi"/>
          <w:bCs/>
          <w:color w:val="007BB8"/>
          <w:sz w:val="28"/>
          <w:szCs w:val="28"/>
        </w:rPr>
      </w:pPr>
    </w:p>
    <w:p w14:paraId="537A2D54" w14:textId="682189C8" w:rsidR="001B4F79" w:rsidRPr="00E01C98" w:rsidRDefault="007A4F72" w:rsidP="001B4F79">
      <w:pPr>
        <w:spacing w:after="0" w:line="240" w:lineRule="auto"/>
        <w:rPr>
          <w:rFonts w:ascii="Verdana" w:hAnsi="Verdana" w:cstheme="minorHAnsi"/>
          <w:b/>
          <w:color w:val="000000" w:themeColor="text1"/>
          <w:u w:val="single"/>
        </w:rPr>
      </w:pPr>
      <w:r w:rsidRPr="00E01C98">
        <w:rPr>
          <w:rFonts w:ascii="Verdana" w:hAnsi="Verdana" w:cstheme="minorHAnsi"/>
          <w:b/>
          <w:color w:val="000000" w:themeColor="text1"/>
          <w:u w:val="single"/>
        </w:rPr>
        <w:t xml:space="preserve">A.O.B. </w:t>
      </w:r>
    </w:p>
    <w:p w14:paraId="20F46212" w14:textId="77777777" w:rsidR="005927A4" w:rsidRDefault="007A4F72" w:rsidP="001B4F79">
      <w:pPr>
        <w:spacing w:after="0" w:line="240" w:lineRule="auto"/>
        <w:rPr>
          <w:rFonts w:ascii="Verdana" w:hAnsi="Verdana" w:cstheme="minorHAnsi"/>
          <w:bCs/>
          <w:color w:val="000000" w:themeColor="text1"/>
        </w:rPr>
      </w:pPr>
      <w:r w:rsidRPr="00624531">
        <w:rPr>
          <w:rFonts w:ascii="Verdana" w:hAnsi="Verdana" w:cstheme="minorHAnsi"/>
          <w:bCs/>
          <w:color w:val="000000" w:themeColor="text1"/>
        </w:rPr>
        <w:t xml:space="preserve">JW </w:t>
      </w:r>
      <w:r w:rsidR="00AE3FDE" w:rsidRPr="00AE3FDE">
        <w:rPr>
          <w:rFonts w:ascii="Verdana" w:hAnsi="Verdana" w:cstheme="minorHAnsi"/>
          <w:bCs/>
          <w:i/>
          <w:iCs/>
          <w:color w:val="000000" w:themeColor="text1"/>
        </w:rPr>
        <w:t>h</w:t>
      </w:r>
      <w:r w:rsidR="00633E6A" w:rsidRPr="00AE3FDE">
        <w:rPr>
          <w:rFonts w:ascii="Verdana" w:hAnsi="Verdana" w:cstheme="minorHAnsi"/>
          <w:bCs/>
          <w:i/>
          <w:iCs/>
          <w:color w:val="000000" w:themeColor="text1"/>
        </w:rPr>
        <w:t>ad noted the repor</w:t>
      </w:r>
      <w:r w:rsidR="002633D5" w:rsidRPr="00AE3FDE">
        <w:rPr>
          <w:rFonts w:ascii="Verdana" w:hAnsi="Verdana" w:cstheme="minorHAnsi"/>
          <w:bCs/>
          <w:i/>
          <w:iCs/>
          <w:color w:val="000000" w:themeColor="text1"/>
        </w:rPr>
        <w:t>t</w:t>
      </w:r>
      <w:r w:rsidR="00633E6A" w:rsidRPr="00AE3FDE">
        <w:rPr>
          <w:rFonts w:ascii="Verdana" w:hAnsi="Verdana" w:cstheme="minorHAnsi"/>
          <w:bCs/>
          <w:i/>
          <w:iCs/>
          <w:color w:val="000000" w:themeColor="text1"/>
        </w:rPr>
        <w:t xml:space="preserve">s </w:t>
      </w:r>
      <w:r w:rsidR="002633D5" w:rsidRPr="00AE3FDE">
        <w:rPr>
          <w:rFonts w:ascii="Verdana" w:hAnsi="Verdana" w:cstheme="minorHAnsi"/>
          <w:bCs/>
          <w:i/>
          <w:iCs/>
          <w:color w:val="000000" w:themeColor="text1"/>
        </w:rPr>
        <w:t xml:space="preserve">on </w:t>
      </w:r>
      <w:r w:rsidR="00633E6A" w:rsidRPr="00AE3FDE">
        <w:rPr>
          <w:rFonts w:ascii="Verdana" w:hAnsi="Verdana" w:cstheme="minorHAnsi"/>
          <w:bCs/>
          <w:i/>
          <w:iCs/>
          <w:color w:val="000000" w:themeColor="text1"/>
        </w:rPr>
        <w:t xml:space="preserve">the Practice </w:t>
      </w:r>
      <w:r w:rsidR="00AE3FDE" w:rsidRPr="00AE3FDE">
        <w:rPr>
          <w:rFonts w:ascii="Verdana" w:hAnsi="Verdana" w:cstheme="minorHAnsi"/>
          <w:bCs/>
          <w:i/>
          <w:iCs/>
          <w:color w:val="000000" w:themeColor="text1"/>
        </w:rPr>
        <w:t xml:space="preserve">FB </w:t>
      </w:r>
      <w:r w:rsidR="00633E6A" w:rsidRPr="00AE3FDE">
        <w:rPr>
          <w:rFonts w:ascii="Verdana" w:hAnsi="Verdana" w:cstheme="minorHAnsi"/>
          <w:bCs/>
          <w:i/>
          <w:iCs/>
          <w:color w:val="000000" w:themeColor="text1"/>
        </w:rPr>
        <w:t xml:space="preserve">page about </w:t>
      </w:r>
      <w:r w:rsidR="002633D5" w:rsidRPr="00AE3FDE">
        <w:rPr>
          <w:rFonts w:ascii="Verdana" w:hAnsi="Verdana" w:cstheme="minorHAnsi"/>
          <w:bCs/>
          <w:i/>
          <w:iCs/>
          <w:color w:val="000000" w:themeColor="text1"/>
        </w:rPr>
        <w:t>staff shortages and IT issues and asked whether patients should be concerned.</w:t>
      </w:r>
      <w:r w:rsidR="002633D5">
        <w:rPr>
          <w:rFonts w:ascii="Verdana" w:hAnsi="Verdana" w:cstheme="minorHAnsi"/>
          <w:bCs/>
          <w:color w:val="000000" w:themeColor="text1"/>
        </w:rPr>
        <w:t xml:space="preserve">  </w:t>
      </w:r>
      <w:r w:rsidRPr="00624531">
        <w:rPr>
          <w:rFonts w:ascii="Verdana" w:hAnsi="Verdana" w:cstheme="minorHAnsi"/>
          <w:bCs/>
          <w:color w:val="000000" w:themeColor="text1"/>
        </w:rPr>
        <w:t xml:space="preserve">PW said they were obliged to let people know.  When the issue was IT related, this was generally fixed within 24 hours. </w:t>
      </w:r>
    </w:p>
    <w:p w14:paraId="6F19A9C9" w14:textId="46936E1E" w:rsidR="005927A4" w:rsidRDefault="00670E86" w:rsidP="001B4F79">
      <w:pPr>
        <w:spacing w:after="0" w:line="240" w:lineRule="auto"/>
        <w:rPr>
          <w:rFonts w:ascii="Verdana" w:hAnsi="Verdana" w:cstheme="minorHAnsi"/>
          <w:bCs/>
          <w:color w:val="000000" w:themeColor="text1"/>
        </w:rPr>
      </w:pPr>
      <w:r w:rsidRPr="00624531">
        <w:rPr>
          <w:rFonts w:ascii="Verdana" w:hAnsi="Verdana" w:cstheme="minorHAnsi"/>
          <w:bCs/>
          <w:color w:val="000000" w:themeColor="text1"/>
        </w:rPr>
        <w:t xml:space="preserve"> </w:t>
      </w:r>
    </w:p>
    <w:p w14:paraId="2E08F272" w14:textId="00E1BCEE" w:rsidR="007A4F72" w:rsidRPr="005A6253" w:rsidRDefault="00670E86" w:rsidP="001B4F79">
      <w:pPr>
        <w:spacing w:after="0" w:line="240" w:lineRule="auto"/>
        <w:rPr>
          <w:rFonts w:ascii="Verdana" w:hAnsi="Verdana" w:cstheme="minorHAnsi"/>
          <w:bCs/>
          <w:color w:val="000000" w:themeColor="text1"/>
        </w:rPr>
      </w:pPr>
      <w:r w:rsidRPr="00624531">
        <w:rPr>
          <w:rFonts w:ascii="Verdana" w:hAnsi="Verdana" w:cstheme="minorHAnsi"/>
          <w:bCs/>
        </w:rPr>
        <w:t xml:space="preserve">TD asked about using </w:t>
      </w:r>
      <w:r w:rsidRPr="006B784F">
        <w:rPr>
          <w:rFonts w:ascii="Verdana" w:hAnsi="Verdana" w:cstheme="minorHAnsi"/>
          <w:b/>
        </w:rPr>
        <w:t>Dropbox.</w:t>
      </w:r>
      <w:r w:rsidRPr="00624531">
        <w:rPr>
          <w:rFonts w:ascii="Verdana" w:hAnsi="Verdana" w:cstheme="minorHAnsi"/>
          <w:bCs/>
        </w:rPr>
        <w:t xml:space="preserve"> </w:t>
      </w:r>
      <w:r w:rsidR="00EF6470" w:rsidRPr="00624531">
        <w:rPr>
          <w:rFonts w:ascii="Verdana" w:hAnsi="Verdana" w:cstheme="minorHAnsi"/>
          <w:bCs/>
        </w:rPr>
        <w:t>TP replied that although he uses it himself</w:t>
      </w:r>
      <w:r w:rsidR="00AD4AA6" w:rsidRPr="00624531">
        <w:rPr>
          <w:rFonts w:ascii="Verdana" w:hAnsi="Verdana" w:cstheme="minorHAnsi"/>
          <w:bCs/>
        </w:rPr>
        <w:t>,</w:t>
      </w:r>
      <w:r w:rsidR="00EF6470" w:rsidRPr="00624531">
        <w:rPr>
          <w:rFonts w:ascii="Verdana" w:hAnsi="Verdana" w:cstheme="minorHAnsi"/>
          <w:bCs/>
        </w:rPr>
        <w:t xml:space="preserve"> the NHS will not allow the practice to use Dr</w:t>
      </w:r>
      <w:r w:rsidR="001E6FB2" w:rsidRPr="00624531">
        <w:rPr>
          <w:rFonts w:ascii="Verdana" w:hAnsi="Verdana" w:cstheme="minorHAnsi"/>
          <w:bCs/>
        </w:rPr>
        <w:t>op</w:t>
      </w:r>
      <w:r w:rsidR="00EF6470" w:rsidRPr="00624531">
        <w:rPr>
          <w:rFonts w:ascii="Verdana" w:hAnsi="Verdana" w:cstheme="minorHAnsi"/>
          <w:bCs/>
        </w:rPr>
        <w:t>box</w:t>
      </w:r>
      <w:r w:rsidR="001E6FB2" w:rsidRPr="00624531">
        <w:rPr>
          <w:rFonts w:ascii="Verdana" w:hAnsi="Verdana" w:cstheme="minorHAnsi"/>
          <w:bCs/>
        </w:rPr>
        <w:t>.</w:t>
      </w:r>
    </w:p>
    <w:p w14:paraId="36D33D46" w14:textId="77777777" w:rsidR="00AD4AA6" w:rsidRPr="0059176F" w:rsidRDefault="00AD4AA6" w:rsidP="001B4F79">
      <w:pPr>
        <w:spacing w:after="0" w:line="240" w:lineRule="auto"/>
        <w:rPr>
          <w:rFonts w:ascii="Verdana" w:hAnsi="Verdana" w:cstheme="minorHAnsi"/>
          <w:bCs/>
          <w:color w:val="000000" w:themeColor="text1"/>
          <w:sz w:val="28"/>
          <w:szCs w:val="28"/>
        </w:rPr>
      </w:pPr>
    </w:p>
    <w:p w14:paraId="44C5E081" w14:textId="6A8E1764" w:rsidR="007A4F72" w:rsidRPr="00F73735" w:rsidRDefault="007A4F72" w:rsidP="001B4F79">
      <w:pPr>
        <w:spacing w:after="0" w:line="240" w:lineRule="auto"/>
        <w:rPr>
          <w:rFonts w:ascii="Verdana" w:hAnsi="Verdana" w:cstheme="minorHAnsi"/>
          <w:b/>
          <w:color w:val="FF0000"/>
          <w:sz w:val="24"/>
          <w:szCs w:val="24"/>
          <w:u w:val="single"/>
        </w:rPr>
      </w:pPr>
      <w:r w:rsidRPr="00F73735">
        <w:rPr>
          <w:rFonts w:ascii="Verdana" w:hAnsi="Verdana" w:cstheme="minorHAnsi"/>
          <w:b/>
          <w:color w:val="000000" w:themeColor="text1"/>
          <w:sz w:val="24"/>
          <w:szCs w:val="24"/>
          <w:u w:val="single"/>
        </w:rPr>
        <w:t>Next Meetings</w:t>
      </w:r>
      <w:r w:rsidR="00F606AF" w:rsidRPr="00F73735">
        <w:rPr>
          <w:rFonts w:ascii="Verdana" w:hAnsi="Verdana" w:cstheme="minorHAnsi"/>
          <w:b/>
          <w:color w:val="000000" w:themeColor="text1"/>
          <w:sz w:val="24"/>
          <w:szCs w:val="24"/>
          <w:u w:val="single"/>
        </w:rPr>
        <w:t xml:space="preserve"> </w:t>
      </w:r>
      <w:r w:rsidR="00E2099A" w:rsidRPr="00F73735">
        <w:rPr>
          <w:rFonts w:ascii="Verdana" w:hAnsi="Verdana" w:cstheme="minorHAnsi"/>
          <w:b/>
          <w:color w:val="000000" w:themeColor="text1"/>
          <w:sz w:val="24"/>
          <w:szCs w:val="24"/>
          <w:u w:val="single"/>
        </w:rPr>
        <w:t>:</w:t>
      </w:r>
      <w:r w:rsidR="00F606AF" w:rsidRPr="00F73735">
        <w:rPr>
          <w:rFonts w:ascii="Verdana" w:hAnsi="Verdana" w:cstheme="minorHAnsi"/>
          <w:b/>
          <w:i/>
          <w:iCs/>
          <w:color w:val="FF0000"/>
          <w:sz w:val="24"/>
          <w:szCs w:val="24"/>
          <w:u w:val="single"/>
        </w:rPr>
        <w:t>please note change of February Date</w:t>
      </w:r>
      <w:r w:rsidR="00E2099A" w:rsidRPr="00F73735">
        <w:rPr>
          <w:rFonts w:ascii="Verdana" w:hAnsi="Verdana" w:cstheme="minorHAnsi"/>
          <w:b/>
          <w:i/>
          <w:iCs/>
          <w:color w:val="FF0000"/>
          <w:sz w:val="24"/>
          <w:szCs w:val="24"/>
          <w:u w:val="single"/>
        </w:rPr>
        <w:t>.</w:t>
      </w:r>
    </w:p>
    <w:p w14:paraId="35446B42" w14:textId="77777777" w:rsidR="00F73735" w:rsidRDefault="00F73735" w:rsidP="001B4F79">
      <w:pPr>
        <w:spacing w:after="0" w:line="240" w:lineRule="auto"/>
        <w:rPr>
          <w:rFonts w:ascii="Verdana" w:hAnsi="Verdana" w:cstheme="minorHAnsi"/>
          <w:bCs/>
          <w:color w:val="000000" w:themeColor="text1"/>
          <w:sz w:val="24"/>
          <w:szCs w:val="24"/>
          <w:u w:val="single"/>
        </w:rPr>
      </w:pPr>
    </w:p>
    <w:p w14:paraId="698AA7E2" w14:textId="4EBEB0E6" w:rsidR="000B08F7" w:rsidRPr="00F73735" w:rsidRDefault="000B08F7" w:rsidP="001B4F79">
      <w:pPr>
        <w:spacing w:after="0" w:line="240" w:lineRule="auto"/>
        <w:rPr>
          <w:rFonts w:ascii="Verdana" w:hAnsi="Verdana" w:cstheme="minorHAnsi"/>
          <w:bCs/>
          <w:color w:val="FF0000"/>
          <w:sz w:val="24"/>
          <w:szCs w:val="24"/>
        </w:rPr>
      </w:pPr>
      <w:r w:rsidRPr="00F73735">
        <w:rPr>
          <w:rFonts w:ascii="Verdana" w:hAnsi="Verdana" w:cstheme="minorHAnsi"/>
          <w:bCs/>
          <w:color w:val="000000" w:themeColor="text1"/>
          <w:sz w:val="24"/>
          <w:szCs w:val="24"/>
          <w:u w:val="single"/>
        </w:rPr>
        <w:t>Wednesday</w:t>
      </w:r>
      <w:r w:rsidR="0016295A" w:rsidRPr="00F73735">
        <w:rPr>
          <w:rFonts w:ascii="Verdana" w:hAnsi="Verdana" w:cstheme="minorHAnsi"/>
          <w:bCs/>
          <w:color w:val="000000" w:themeColor="text1"/>
          <w:sz w:val="24"/>
          <w:szCs w:val="24"/>
          <w:u w:val="single"/>
        </w:rPr>
        <w:t xml:space="preserve"> </w:t>
      </w:r>
      <w:r w:rsidR="0016295A" w:rsidRPr="00F73735">
        <w:rPr>
          <w:rFonts w:ascii="Verdana" w:hAnsi="Verdana" w:cstheme="minorHAnsi"/>
          <w:b/>
          <w:i/>
          <w:iCs/>
          <w:color w:val="FF0000"/>
          <w:sz w:val="24"/>
          <w:szCs w:val="24"/>
          <w:u w:val="single"/>
        </w:rPr>
        <w:t>19th</w:t>
      </w:r>
      <w:r w:rsidRPr="00F73735">
        <w:rPr>
          <w:rFonts w:ascii="Verdana" w:hAnsi="Verdana" w:cstheme="minorHAnsi"/>
          <w:bCs/>
          <w:color w:val="000000" w:themeColor="text1"/>
          <w:sz w:val="24"/>
          <w:szCs w:val="24"/>
          <w:u w:val="single"/>
        </w:rPr>
        <w:t xml:space="preserve"> February 2025</w:t>
      </w:r>
      <w:r w:rsidRPr="00F73735">
        <w:rPr>
          <w:rFonts w:ascii="Verdana" w:hAnsi="Verdana" w:cstheme="minorHAnsi"/>
          <w:bCs/>
          <w:color w:val="000000" w:themeColor="text1"/>
          <w:sz w:val="24"/>
          <w:szCs w:val="24"/>
        </w:rPr>
        <w:t xml:space="preserve"> from 3.00-5.00 pm</w:t>
      </w:r>
      <w:r w:rsidR="001B4F79" w:rsidRPr="00F73735">
        <w:rPr>
          <w:rFonts w:ascii="Verdana" w:hAnsi="Verdana" w:cstheme="minorHAnsi"/>
          <w:bCs/>
          <w:color w:val="000000" w:themeColor="text1"/>
          <w:sz w:val="24"/>
          <w:szCs w:val="24"/>
        </w:rPr>
        <w:t xml:space="preserve">. </w:t>
      </w:r>
      <w:r w:rsidR="0016295A" w:rsidRPr="00F73735">
        <w:rPr>
          <w:rFonts w:ascii="Verdana" w:hAnsi="Verdana" w:cstheme="minorHAnsi"/>
          <w:bCs/>
          <w:i/>
          <w:iCs/>
          <w:sz w:val="24"/>
          <w:szCs w:val="24"/>
        </w:rPr>
        <w:t>This meeting is available both online and face-to-face this time</w:t>
      </w:r>
      <w:r w:rsidR="00EC3E46">
        <w:rPr>
          <w:rFonts w:ascii="Verdana" w:hAnsi="Verdana" w:cstheme="minorHAnsi"/>
          <w:bCs/>
          <w:i/>
          <w:iCs/>
          <w:sz w:val="24"/>
          <w:szCs w:val="24"/>
        </w:rPr>
        <w:t>.</w:t>
      </w:r>
      <w:r w:rsidR="0016295A" w:rsidRPr="00F73735">
        <w:rPr>
          <w:rFonts w:ascii="Verdana" w:hAnsi="Verdana" w:cstheme="minorHAnsi"/>
          <w:bCs/>
          <w:i/>
          <w:iCs/>
          <w:sz w:val="24"/>
          <w:szCs w:val="24"/>
        </w:rPr>
        <w:t xml:space="preserve"> Within the practice the meeting will take place in the </w:t>
      </w:r>
      <w:r w:rsidR="0016295A" w:rsidRPr="00F73735">
        <w:rPr>
          <w:rFonts w:ascii="Verdana" w:hAnsi="Verdana" w:cstheme="minorHAnsi"/>
          <w:bCs/>
          <w:i/>
          <w:iCs/>
          <w:sz w:val="24"/>
          <w:szCs w:val="24"/>
          <w:u w:val="single"/>
        </w:rPr>
        <w:t>upstairs coffee room</w:t>
      </w:r>
      <w:r w:rsidR="0016295A" w:rsidRPr="00F73735">
        <w:rPr>
          <w:rFonts w:ascii="Verdana" w:hAnsi="Verdana" w:cstheme="minorHAnsi"/>
          <w:bCs/>
          <w:i/>
          <w:iCs/>
          <w:sz w:val="24"/>
          <w:szCs w:val="24"/>
        </w:rPr>
        <w:t>, with a live feed to Teams.</w:t>
      </w:r>
      <w:r w:rsidR="003F7CFB">
        <w:rPr>
          <w:rFonts w:ascii="Verdana" w:hAnsi="Verdana" w:cstheme="minorHAnsi"/>
          <w:bCs/>
          <w:i/>
          <w:iCs/>
          <w:sz w:val="24"/>
          <w:szCs w:val="24"/>
        </w:rPr>
        <w:t xml:space="preserve"> The link will be sent to all participants.</w:t>
      </w:r>
    </w:p>
    <w:p w14:paraId="5B0197E2" w14:textId="77777777" w:rsidR="00F73735" w:rsidRDefault="00F73735" w:rsidP="001B4F79">
      <w:pPr>
        <w:spacing w:after="0" w:line="240" w:lineRule="auto"/>
        <w:rPr>
          <w:rFonts w:ascii="Verdana" w:hAnsi="Verdana" w:cstheme="minorHAnsi"/>
          <w:bCs/>
          <w:color w:val="000000" w:themeColor="text1"/>
          <w:sz w:val="24"/>
          <w:szCs w:val="24"/>
          <w:u w:val="single"/>
        </w:rPr>
      </w:pPr>
    </w:p>
    <w:p w14:paraId="045FC317" w14:textId="5A09C392" w:rsidR="00F606AF" w:rsidRPr="00F73735" w:rsidRDefault="007A4F72" w:rsidP="001B4F79">
      <w:pPr>
        <w:spacing w:after="0" w:line="240" w:lineRule="auto"/>
        <w:rPr>
          <w:rFonts w:ascii="Verdana" w:hAnsi="Verdana" w:cstheme="minorHAnsi"/>
          <w:bCs/>
          <w:i/>
          <w:iCs/>
          <w:sz w:val="24"/>
          <w:szCs w:val="24"/>
        </w:rPr>
      </w:pPr>
      <w:r w:rsidRPr="00F73735">
        <w:rPr>
          <w:rFonts w:ascii="Verdana" w:hAnsi="Verdana" w:cstheme="minorHAnsi"/>
          <w:bCs/>
          <w:color w:val="000000" w:themeColor="text1"/>
          <w:sz w:val="24"/>
          <w:szCs w:val="24"/>
          <w:u w:val="single"/>
        </w:rPr>
        <w:t xml:space="preserve">Wednesday </w:t>
      </w:r>
      <w:r w:rsidR="002662B6" w:rsidRPr="00F73735">
        <w:rPr>
          <w:rFonts w:ascii="Verdana" w:hAnsi="Verdana" w:cstheme="minorHAnsi"/>
          <w:bCs/>
          <w:color w:val="000000" w:themeColor="text1"/>
          <w:sz w:val="24"/>
          <w:szCs w:val="24"/>
          <w:u w:val="single"/>
        </w:rPr>
        <w:t xml:space="preserve">  </w:t>
      </w:r>
      <w:r w:rsidRPr="00F73735">
        <w:rPr>
          <w:rFonts w:ascii="Verdana" w:hAnsi="Verdana" w:cstheme="minorHAnsi"/>
          <w:bCs/>
          <w:color w:val="000000" w:themeColor="text1"/>
          <w:sz w:val="24"/>
          <w:szCs w:val="24"/>
          <w:u w:val="single"/>
        </w:rPr>
        <w:t>9th April 2025</w:t>
      </w:r>
      <w:r w:rsidRPr="00F73735">
        <w:rPr>
          <w:rFonts w:ascii="Verdana" w:hAnsi="Verdana" w:cstheme="minorHAnsi"/>
          <w:bCs/>
          <w:color w:val="000000" w:themeColor="text1"/>
          <w:sz w:val="24"/>
          <w:szCs w:val="24"/>
        </w:rPr>
        <w:t xml:space="preserve"> from 3.00-5.00 pm</w:t>
      </w:r>
      <w:r w:rsidR="00FD6E4B" w:rsidRPr="00F73735">
        <w:rPr>
          <w:rFonts w:ascii="Verdana" w:hAnsi="Verdana" w:cstheme="minorHAnsi"/>
          <w:bCs/>
          <w:color w:val="000000" w:themeColor="text1"/>
          <w:sz w:val="24"/>
          <w:szCs w:val="24"/>
        </w:rPr>
        <w:t xml:space="preserve"> </w:t>
      </w:r>
      <w:r w:rsidR="004C4672" w:rsidRPr="00F73735">
        <w:rPr>
          <w:rFonts w:ascii="Verdana" w:hAnsi="Verdana" w:cstheme="minorHAnsi"/>
          <w:bCs/>
          <w:color w:val="000000" w:themeColor="text1"/>
          <w:sz w:val="24"/>
          <w:szCs w:val="24"/>
        </w:rPr>
        <w:t xml:space="preserve"> </w:t>
      </w:r>
      <w:r w:rsidR="00F606AF" w:rsidRPr="00F73735">
        <w:rPr>
          <w:rFonts w:ascii="Verdana" w:hAnsi="Verdana" w:cstheme="minorHAnsi"/>
          <w:bCs/>
          <w:i/>
          <w:iCs/>
          <w:sz w:val="24"/>
          <w:szCs w:val="24"/>
        </w:rPr>
        <w:t xml:space="preserve">This meeting is available both online and face-to-face this time. Within the practice the meeting will take place in the </w:t>
      </w:r>
      <w:r w:rsidR="00F606AF" w:rsidRPr="00F73735">
        <w:rPr>
          <w:rFonts w:ascii="Verdana" w:hAnsi="Verdana" w:cstheme="minorHAnsi"/>
          <w:bCs/>
          <w:i/>
          <w:iCs/>
          <w:sz w:val="24"/>
          <w:szCs w:val="24"/>
          <w:u w:val="single"/>
        </w:rPr>
        <w:t>upstairs coffee room</w:t>
      </w:r>
      <w:r w:rsidR="00F606AF" w:rsidRPr="00F73735">
        <w:rPr>
          <w:rFonts w:ascii="Verdana" w:hAnsi="Verdana" w:cstheme="minorHAnsi"/>
          <w:bCs/>
          <w:i/>
          <w:iCs/>
          <w:sz w:val="24"/>
          <w:szCs w:val="24"/>
        </w:rPr>
        <w:t>, with a live feed to Teams</w:t>
      </w:r>
      <w:r w:rsidR="003F7CFB">
        <w:rPr>
          <w:rFonts w:ascii="Verdana" w:hAnsi="Verdana" w:cstheme="minorHAnsi"/>
          <w:bCs/>
          <w:i/>
          <w:iCs/>
          <w:sz w:val="24"/>
          <w:szCs w:val="24"/>
        </w:rPr>
        <w:t>. The link will be sent to all parti</w:t>
      </w:r>
      <w:r w:rsidR="00E166D0">
        <w:rPr>
          <w:rFonts w:ascii="Verdana" w:hAnsi="Verdana" w:cstheme="minorHAnsi"/>
          <w:bCs/>
          <w:i/>
          <w:iCs/>
          <w:sz w:val="24"/>
          <w:szCs w:val="24"/>
        </w:rPr>
        <w:t>cipants.</w:t>
      </w:r>
    </w:p>
    <w:p w14:paraId="57562B5D" w14:textId="77777777" w:rsidR="00A16355" w:rsidRPr="00F73735" w:rsidRDefault="00A16355" w:rsidP="00C007D0">
      <w:pPr>
        <w:spacing w:after="0" w:line="240" w:lineRule="auto"/>
        <w:rPr>
          <w:rFonts w:ascii="Verdana" w:hAnsi="Verdana" w:cstheme="minorHAnsi"/>
          <w:bCs/>
          <w:color w:val="007BB8"/>
          <w:sz w:val="24"/>
          <w:szCs w:val="24"/>
        </w:rPr>
      </w:pPr>
    </w:p>
    <w:p w14:paraId="66EEBB00" w14:textId="728158BE" w:rsidR="00FB2E4C" w:rsidRPr="00F73735" w:rsidRDefault="0046036D" w:rsidP="00F361A7">
      <w:pPr>
        <w:pStyle w:val="Body"/>
        <w:rPr>
          <w:rFonts w:ascii="Verdana" w:hAnsi="Verdana" w:cstheme="minorHAnsi"/>
          <w:b/>
          <w:color w:val="000000" w:themeColor="text1"/>
          <w:sz w:val="24"/>
          <w:szCs w:val="24"/>
          <w:u w:val="single"/>
        </w:rPr>
      </w:pPr>
      <w:r w:rsidRPr="00F73735">
        <w:rPr>
          <w:rFonts w:ascii="Verdana" w:hAnsi="Verdana" w:cstheme="minorHAnsi"/>
          <w:b/>
          <w:color w:val="000000" w:themeColor="text1"/>
          <w:sz w:val="24"/>
          <w:szCs w:val="24"/>
          <w:u w:val="single"/>
        </w:rPr>
        <w:t>Actions:</w:t>
      </w:r>
    </w:p>
    <w:p w14:paraId="38C344D2" w14:textId="3D03A938" w:rsidR="00DF7AD1" w:rsidRPr="00F73735" w:rsidRDefault="00DF7AD1" w:rsidP="00F361A7">
      <w:pPr>
        <w:pStyle w:val="Body"/>
        <w:rPr>
          <w:rFonts w:ascii="Verdana" w:hAnsi="Verdana" w:cstheme="minorHAnsi"/>
          <w:bCs/>
          <w:color w:val="000000" w:themeColor="text1"/>
          <w:sz w:val="24"/>
          <w:szCs w:val="24"/>
        </w:rPr>
      </w:pPr>
      <w:r w:rsidRPr="00F73735">
        <w:rPr>
          <w:rFonts w:ascii="Verdana" w:hAnsi="Verdana" w:cstheme="minorHAnsi"/>
          <w:bCs/>
          <w:color w:val="000000" w:themeColor="text1"/>
          <w:sz w:val="24"/>
          <w:szCs w:val="24"/>
        </w:rPr>
        <w:t xml:space="preserve">HH to circulate document reporting status of the BHC PPG FB group. </w:t>
      </w:r>
      <w:r w:rsidRPr="00F73735">
        <w:rPr>
          <w:rFonts w:ascii="Verdana" w:hAnsi="Verdana" w:cstheme="minorHAnsi"/>
          <w:bCs/>
          <w:color w:val="000000" w:themeColor="text1"/>
          <w:sz w:val="24"/>
          <w:szCs w:val="24"/>
        </w:rPr>
        <w:tab/>
      </w:r>
      <w:r w:rsidR="00F42E5F" w:rsidRPr="00F73735">
        <w:rPr>
          <w:rFonts w:ascii="Verdana" w:hAnsi="Verdana" w:cstheme="minorHAnsi"/>
          <w:bCs/>
          <w:color w:val="000000" w:themeColor="text1"/>
          <w:sz w:val="24"/>
          <w:szCs w:val="24"/>
        </w:rPr>
        <w:t>Done</w:t>
      </w:r>
      <w:r w:rsidRPr="00F73735">
        <w:rPr>
          <w:rFonts w:ascii="Verdana" w:hAnsi="Verdana" w:cstheme="minorHAnsi"/>
          <w:bCs/>
          <w:color w:val="000000" w:themeColor="text1"/>
          <w:sz w:val="24"/>
          <w:szCs w:val="24"/>
        </w:rPr>
        <w:tab/>
      </w:r>
    </w:p>
    <w:p w14:paraId="7D1B872D" w14:textId="267C9BD8" w:rsidR="00523AE0" w:rsidRPr="00F73735" w:rsidRDefault="00523AE0" w:rsidP="00F361A7">
      <w:pPr>
        <w:pStyle w:val="Body"/>
        <w:rPr>
          <w:rFonts w:ascii="Verdana" w:hAnsi="Verdana" w:cstheme="minorHAnsi"/>
          <w:bCs/>
          <w:color w:val="000000" w:themeColor="text1"/>
          <w:sz w:val="24"/>
          <w:szCs w:val="24"/>
        </w:rPr>
      </w:pPr>
      <w:r w:rsidRPr="00F73735">
        <w:rPr>
          <w:rFonts w:ascii="Verdana" w:hAnsi="Verdana" w:cstheme="minorHAnsi"/>
          <w:bCs/>
          <w:color w:val="000000" w:themeColor="text1"/>
          <w:sz w:val="24"/>
          <w:szCs w:val="24"/>
        </w:rPr>
        <w:t>TA, TD, PP to liaise with PW to review Waiting Room Screen program.</w:t>
      </w:r>
    </w:p>
    <w:p w14:paraId="616B4970" w14:textId="75B4AB89" w:rsidR="00F956A4" w:rsidRPr="00F73735" w:rsidRDefault="00FB2E4C" w:rsidP="00FB2E4C">
      <w:pPr>
        <w:pStyle w:val="Body"/>
        <w:rPr>
          <w:rFonts w:ascii="Verdana" w:hAnsi="Verdana" w:cstheme="minorHAnsi"/>
          <w:bCs/>
          <w:color w:val="000000" w:themeColor="text1"/>
          <w:sz w:val="24"/>
          <w:szCs w:val="24"/>
        </w:rPr>
      </w:pPr>
      <w:r w:rsidRPr="00F73735">
        <w:rPr>
          <w:rFonts w:ascii="Verdana" w:hAnsi="Verdana" w:cstheme="minorHAnsi"/>
          <w:bCs/>
          <w:color w:val="000000" w:themeColor="text1"/>
          <w:sz w:val="24"/>
          <w:szCs w:val="24"/>
        </w:rPr>
        <w:t>PP to research NHS Screening leafle</w:t>
      </w:r>
      <w:r w:rsidR="00E2099A" w:rsidRPr="00F73735">
        <w:rPr>
          <w:rFonts w:ascii="Verdana" w:hAnsi="Verdana" w:cstheme="minorHAnsi"/>
          <w:bCs/>
          <w:color w:val="000000" w:themeColor="text1"/>
          <w:sz w:val="24"/>
          <w:szCs w:val="24"/>
        </w:rPr>
        <w:t>t</w:t>
      </w:r>
    </w:p>
    <w:p w14:paraId="77B21C80" w14:textId="5D70B4BC" w:rsidR="00F017B1" w:rsidRPr="00F73735" w:rsidRDefault="00F017B1" w:rsidP="00FB2E4C">
      <w:pPr>
        <w:pStyle w:val="Body"/>
        <w:rPr>
          <w:rFonts w:ascii="Verdana" w:hAnsi="Verdana" w:cstheme="minorHAnsi"/>
          <w:bCs/>
          <w:color w:val="000000" w:themeColor="text1"/>
          <w:sz w:val="24"/>
          <w:szCs w:val="24"/>
        </w:rPr>
      </w:pPr>
      <w:r w:rsidRPr="00F73735">
        <w:rPr>
          <w:rFonts w:ascii="Verdana" w:hAnsi="Verdana" w:cstheme="minorHAnsi"/>
          <w:bCs/>
          <w:color w:val="000000" w:themeColor="text1"/>
          <w:sz w:val="24"/>
          <w:szCs w:val="24"/>
        </w:rPr>
        <w:t>JB to contact OxLAC and pass on PW details</w:t>
      </w:r>
      <w:r w:rsidR="00F956A4" w:rsidRPr="00F73735">
        <w:rPr>
          <w:rFonts w:ascii="Verdana" w:hAnsi="Verdana" w:cstheme="minorHAnsi"/>
          <w:bCs/>
          <w:color w:val="000000" w:themeColor="text1"/>
          <w:sz w:val="24"/>
          <w:szCs w:val="24"/>
        </w:rPr>
        <w:t>.</w:t>
      </w:r>
      <w:r w:rsidR="003E15E3" w:rsidRPr="00F73735">
        <w:rPr>
          <w:rFonts w:ascii="Verdana" w:hAnsi="Verdana" w:cstheme="minorHAnsi"/>
          <w:bCs/>
          <w:color w:val="000000" w:themeColor="text1"/>
          <w:sz w:val="24"/>
          <w:szCs w:val="24"/>
        </w:rPr>
        <w:t xml:space="preserve"> </w:t>
      </w:r>
      <w:r w:rsidR="00ED3AC9" w:rsidRPr="00F73735">
        <w:rPr>
          <w:rFonts w:ascii="Verdana" w:hAnsi="Verdana" w:cstheme="minorHAnsi"/>
          <w:bCs/>
          <w:color w:val="000000" w:themeColor="text1"/>
          <w:sz w:val="24"/>
          <w:szCs w:val="24"/>
        </w:rPr>
        <w:tab/>
      </w:r>
      <w:r w:rsidR="00ED3AC9" w:rsidRPr="00F73735">
        <w:rPr>
          <w:rFonts w:ascii="Verdana" w:hAnsi="Verdana" w:cstheme="minorHAnsi"/>
          <w:bCs/>
          <w:color w:val="000000" w:themeColor="text1"/>
          <w:sz w:val="24"/>
          <w:szCs w:val="24"/>
        </w:rPr>
        <w:tab/>
      </w:r>
      <w:r w:rsidR="00ED3AC9" w:rsidRPr="00F73735">
        <w:rPr>
          <w:rFonts w:ascii="Verdana" w:hAnsi="Verdana" w:cstheme="minorHAnsi"/>
          <w:bCs/>
          <w:color w:val="000000" w:themeColor="text1"/>
          <w:sz w:val="24"/>
          <w:szCs w:val="24"/>
        </w:rPr>
        <w:tab/>
      </w:r>
      <w:r w:rsidR="00ED3AC9" w:rsidRPr="00F73735">
        <w:rPr>
          <w:rFonts w:ascii="Verdana" w:hAnsi="Verdana" w:cstheme="minorHAnsi"/>
          <w:bCs/>
          <w:color w:val="000000" w:themeColor="text1"/>
          <w:sz w:val="24"/>
          <w:szCs w:val="24"/>
        </w:rPr>
        <w:tab/>
      </w:r>
      <w:r w:rsidR="00ED3AC9" w:rsidRPr="00F73735">
        <w:rPr>
          <w:rFonts w:ascii="Verdana" w:hAnsi="Verdana" w:cstheme="minorHAnsi"/>
          <w:bCs/>
          <w:color w:val="000000" w:themeColor="text1"/>
          <w:sz w:val="24"/>
          <w:szCs w:val="24"/>
        </w:rPr>
        <w:tab/>
      </w:r>
      <w:r w:rsidR="00F42E5F" w:rsidRPr="00F73735">
        <w:rPr>
          <w:rFonts w:ascii="Verdana" w:hAnsi="Verdana" w:cstheme="minorHAnsi"/>
          <w:bCs/>
          <w:color w:val="auto"/>
          <w:sz w:val="24"/>
          <w:szCs w:val="24"/>
        </w:rPr>
        <w:t>Done</w:t>
      </w:r>
      <w:r w:rsidR="00ED3AC9" w:rsidRPr="00F73735">
        <w:rPr>
          <w:rFonts w:ascii="Verdana" w:hAnsi="Verdana" w:cstheme="minorHAnsi"/>
          <w:bCs/>
          <w:color w:val="000000" w:themeColor="text1"/>
          <w:sz w:val="24"/>
          <w:szCs w:val="24"/>
        </w:rPr>
        <w:tab/>
      </w:r>
    </w:p>
    <w:p w14:paraId="08775D47" w14:textId="77777777" w:rsidR="00FB2E4C" w:rsidRPr="0059176F" w:rsidRDefault="00FB2E4C" w:rsidP="00F361A7">
      <w:pPr>
        <w:pStyle w:val="Body"/>
        <w:rPr>
          <w:rFonts w:ascii="Verdana" w:hAnsi="Verdana" w:cstheme="minorHAnsi"/>
          <w:bCs/>
          <w:color w:val="000000" w:themeColor="text1"/>
          <w:sz w:val="28"/>
          <w:szCs w:val="28"/>
        </w:rPr>
      </w:pPr>
    </w:p>
    <w:p w14:paraId="7FC7F512" w14:textId="3DA49DFC" w:rsidR="004249E5" w:rsidRPr="00E166D0" w:rsidRDefault="001E6FB2" w:rsidP="00F361A7">
      <w:pPr>
        <w:pStyle w:val="Body"/>
        <w:rPr>
          <w:rFonts w:ascii="Verdana" w:hAnsi="Verdana" w:cstheme="minorHAnsi"/>
          <w:bCs/>
          <w:color w:val="auto"/>
          <w:sz w:val="24"/>
          <w:szCs w:val="24"/>
        </w:rPr>
      </w:pPr>
      <w:r w:rsidRPr="00E166D0">
        <w:rPr>
          <w:rFonts w:ascii="Verdana" w:hAnsi="Verdana" w:cstheme="minorHAnsi"/>
          <w:bCs/>
          <w:color w:val="auto"/>
          <w:sz w:val="24"/>
          <w:szCs w:val="24"/>
        </w:rPr>
        <w:t xml:space="preserve">The meeting closed at </w:t>
      </w:r>
      <w:r w:rsidR="00C01E5D" w:rsidRPr="00E166D0">
        <w:rPr>
          <w:rFonts w:ascii="Verdana" w:hAnsi="Verdana" w:cstheme="minorHAnsi"/>
          <w:bCs/>
          <w:color w:val="auto"/>
          <w:sz w:val="24"/>
          <w:szCs w:val="24"/>
        </w:rPr>
        <w:t>4.20 pm</w:t>
      </w:r>
    </w:p>
    <w:p w14:paraId="36A6D337" w14:textId="10229AC9" w:rsidR="002E3278" w:rsidRPr="002662B6" w:rsidRDefault="002E3278" w:rsidP="002E3278">
      <w:pPr>
        <w:pStyle w:val="Body"/>
        <w:rPr>
          <w:rFonts w:ascii="Verdana" w:hAnsi="Verdana" w:cstheme="minorHAnsi"/>
          <w:color w:val="000000" w:themeColor="text1"/>
        </w:rPr>
      </w:pPr>
    </w:p>
    <w:p w14:paraId="03D5387C" w14:textId="77777777" w:rsidR="00ED3AC9" w:rsidRPr="002662B6" w:rsidRDefault="00ED3AC9" w:rsidP="00324CAD">
      <w:pPr>
        <w:pStyle w:val="Header"/>
        <w:jc w:val="center"/>
        <w:rPr>
          <w:rFonts w:ascii="Verdana" w:hAnsi="Verdana" w:cstheme="minorHAnsi"/>
        </w:rPr>
      </w:pPr>
    </w:p>
    <w:p w14:paraId="780C50E6" w14:textId="6EAD279A" w:rsidR="00324CAD" w:rsidRPr="002662B6" w:rsidRDefault="004C5EFF" w:rsidP="00324CAD">
      <w:pPr>
        <w:pStyle w:val="Header"/>
        <w:jc w:val="center"/>
        <w:rPr>
          <w:rFonts w:ascii="Verdana" w:hAnsi="Verdana" w:cstheme="minorHAnsi"/>
        </w:rPr>
      </w:pPr>
      <w:r w:rsidRPr="002662B6">
        <w:rPr>
          <w:rFonts w:ascii="Verdana" w:hAnsi="Verdana" w:cstheme="minorHAnsi"/>
        </w:rPr>
        <w:t>Minutes prepared b</w:t>
      </w:r>
      <w:r w:rsidR="00E02B6C" w:rsidRPr="002662B6">
        <w:rPr>
          <w:rFonts w:ascii="Verdana" w:hAnsi="Verdana" w:cstheme="minorHAnsi"/>
        </w:rPr>
        <w:t>y</w:t>
      </w:r>
      <w:r w:rsidR="00154D36" w:rsidRPr="002662B6">
        <w:rPr>
          <w:rFonts w:ascii="Verdana" w:hAnsi="Verdana" w:cstheme="minorHAnsi"/>
        </w:rPr>
        <w:t xml:space="preserve"> JB and</w:t>
      </w:r>
      <w:r w:rsidR="00324CAD" w:rsidRPr="002662B6">
        <w:rPr>
          <w:rFonts w:ascii="Verdana" w:hAnsi="Verdana" w:cstheme="minorHAnsi"/>
        </w:rPr>
        <w:t xml:space="preserve"> PP</w:t>
      </w:r>
      <w:r w:rsidR="00DD21E6" w:rsidRPr="002662B6">
        <w:rPr>
          <w:rFonts w:ascii="Verdana" w:hAnsi="Verdana" w:cstheme="minorHAnsi"/>
        </w:rPr>
        <w:t>.</w:t>
      </w:r>
      <w:r w:rsidRPr="002662B6">
        <w:rPr>
          <w:rFonts w:ascii="Verdana" w:hAnsi="Verdana" w:cstheme="minorHAnsi"/>
        </w:rPr>
        <w:t xml:space="preserve"> </w:t>
      </w:r>
    </w:p>
    <w:p w14:paraId="12A2AEC9" w14:textId="2FEB86E7" w:rsidR="00815CAB" w:rsidRPr="00EC3E46" w:rsidRDefault="00483E38" w:rsidP="00324CAD">
      <w:pPr>
        <w:pStyle w:val="Header"/>
        <w:jc w:val="center"/>
        <w:rPr>
          <w:rFonts w:ascii="Verdana" w:hAnsi="Verdana" w:cstheme="minorHAnsi"/>
          <w:i/>
          <w:iCs/>
          <w:color w:val="ED0000"/>
        </w:rPr>
      </w:pPr>
      <w:r w:rsidRPr="00EC3E46">
        <w:rPr>
          <w:rFonts w:ascii="Verdana" w:hAnsi="Verdana" w:cstheme="minorHAnsi"/>
          <w:i/>
          <w:iCs/>
          <w:color w:val="ED0000"/>
        </w:rPr>
        <w:t>Approved with changes</w:t>
      </w:r>
      <w:r w:rsidR="001343B1" w:rsidRPr="00EC3E46">
        <w:rPr>
          <w:rFonts w:ascii="Verdana" w:hAnsi="Verdana" w:cstheme="minorHAnsi"/>
          <w:i/>
          <w:iCs/>
          <w:color w:val="ED0000"/>
        </w:rPr>
        <w:t xml:space="preserve"> </w:t>
      </w:r>
      <w:r w:rsidRPr="00EC3E46">
        <w:rPr>
          <w:rFonts w:ascii="Verdana" w:hAnsi="Verdana" w:cstheme="minorHAnsi"/>
          <w:i/>
          <w:iCs/>
          <w:color w:val="ED0000"/>
        </w:rPr>
        <w:t>1</w:t>
      </w:r>
      <w:r w:rsidR="00E166D0" w:rsidRPr="00EC3E46">
        <w:rPr>
          <w:rFonts w:ascii="Verdana" w:hAnsi="Verdana" w:cstheme="minorHAnsi"/>
          <w:i/>
          <w:iCs/>
          <w:color w:val="ED0000"/>
        </w:rPr>
        <w:t>5</w:t>
      </w:r>
      <w:r w:rsidR="001343B1" w:rsidRPr="00EC3E46">
        <w:rPr>
          <w:rFonts w:ascii="Verdana" w:hAnsi="Verdana" w:cstheme="minorHAnsi"/>
          <w:i/>
          <w:iCs/>
          <w:color w:val="ED0000"/>
        </w:rPr>
        <w:t>/01/2025</w:t>
      </w:r>
    </w:p>
    <w:p w14:paraId="4E42E749" w14:textId="77777777" w:rsidR="00ED3AC9" w:rsidRPr="00E166D0" w:rsidRDefault="00ED3AC9" w:rsidP="00324CAD">
      <w:pPr>
        <w:pStyle w:val="Header"/>
        <w:jc w:val="center"/>
        <w:rPr>
          <w:rFonts w:ascii="Verdana" w:hAnsi="Verdana" w:cstheme="minorHAnsi"/>
          <w:i/>
          <w:iCs/>
        </w:rPr>
      </w:pPr>
    </w:p>
    <w:p w14:paraId="3D69A7C2" w14:textId="0E041915" w:rsidR="00AB22A6" w:rsidRPr="002662B6" w:rsidRDefault="004C5EFF" w:rsidP="00324CAD">
      <w:pPr>
        <w:pStyle w:val="Header"/>
        <w:jc w:val="center"/>
        <w:rPr>
          <w:rFonts w:ascii="Verdana" w:hAnsi="Verdana" w:cstheme="minorHAnsi"/>
        </w:rPr>
      </w:pPr>
      <w:r w:rsidRPr="002662B6">
        <w:rPr>
          <w:rFonts w:ascii="Verdana" w:hAnsi="Verdana" w:cstheme="minorHAnsi"/>
        </w:rPr>
        <w:t xml:space="preserve">Contact: </w:t>
      </w:r>
      <w:r w:rsidRPr="002662B6">
        <w:rPr>
          <w:rFonts w:ascii="Verdana" w:hAnsi="Verdana" w:cstheme="minorHAnsi"/>
          <w:color w:val="0000FF"/>
        </w:rPr>
        <w:t>bhc.ppg.f2f@gmail.com</w:t>
      </w:r>
    </w:p>
    <w:sectPr w:rsidR="00AB22A6" w:rsidRPr="002662B6" w:rsidSect="00523AE0">
      <w:headerReference w:type="default" r:id="rId7"/>
      <w:footerReference w:type="default" r:id="rId8"/>
      <w:pgSz w:w="11900" w:h="16820"/>
      <w:pgMar w:top="737" w:right="1021" w:bottom="73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F0351" w14:textId="77777777" w:rsidR="00E262C9" w:rsidRDefault="00E262C9" w:rsidP="00965908">
      <w:pPr>
        <w:spacing w:after="0" w:line="240" w:lineRule="auto"/>
      </w:pPr>
      <w:r>
        <w:separator/>
      </w:r>
    </w:p>
  </w:endnote>
  <w:endnote w:type="continuationSeparator" w:id="0">
    <w:p w14:paraId="65FB18AE" w14:textId="77777777" w:rsidR="00E262C9" w:rsidRDefault="00E262C9" w:rsidP="00965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Body)">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A9B72" w14:textId="2E3C384B" w:rsidR="00023BBA" w:rsidRDefault="00023BBA" w:rsidP="00F65C3C">
    <w:pPr>
      <w:pStyle w:val="Footer"/>
      <w:tabs>
        <w:tab w:val="clear" w:pos="4513"/>
        <w:tab w:val="clear" w:pos="9026"/>
        <w:tab w:val="left" w:pos="55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B4CF4" w14:textId="77777777" w:rsidR="00E262C9" w:rsidRDefault="00E262C9" w:rsidP="00965908">
      <w:pPr>
        <w:spacing w:after="0" w:line="240" w:lineRule="auto"/>
      </w:pPr>
      <w:r>
        <w:separator/>
      </w:r>
    </w:p>
  </w:footnote>
  <w:footnote w:type="continuationSeparator" w:id="0">
    <w:p w14:paraId="1FECD956" w14:textId="77777777" w:rsidR="00E262C9" w:rsidRDefault="00E262C9" w:rsidP="00965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3C00A" w14:textId="596F7D7F" w:rsidR="00800CD1" w:rsidRPr="00800CD1" w:rsidRDefault="00800CD1" w:rsidP="00800CD1">
    <w:pPr>
      <w:autoSpaceDE w:val="0"/>
      <w:autoSpaceDN w:val="0"/>
      <w:adjustRightInd w:val="0"/>
      <w:spacing w:after="0" w:line="240" w:lineRule="auto"/>
      <w:rPr>
        <w:rFonts w:ascii="Verdana" w:hAnsi="Verdana" w:cstheme="minorHAnsi"/>
        <w:b/>
        <w:i/>
        <w:iCs/>
        <w:color w:val="FF0000"/>
        <w:sz w:val="24"/>
        <w:szCs w:val="24"/>
      </w:rPr>
    </w:pPr>
    <w:r w:rsidRPr="00800CD1">
      <w:rPr>
        <w:rFonts w:ascii="Verdana" w:hAnsi="Verdana" w:cstheme="minorHAnsi"/>
        <w:b/>
        <w:i/>
        <w:iCs/>
        <w:sz w:val="24"/>
        <w:szCs w:val="24"/>
      </w:rPr>
      <w:t>Final version with</w:t>
    </w:r>
    <w:r w:rsidR="00E52110">
      <w:rPr>
        <w:rFonts w:ascii="Verdana" w:hAnsi="Verdana" w:cstheme="minorHAnsi"/>
        <w:b/>
        <w:i/>
        <w:iCs/>
        <w:sz w:val="24"/>
        <w:szCs w:val="24"/>
      </w:rPr>
      <w:t xml:space="preserve"> 3 </w:t>
    </w:r>
    <w:r w:rsidRPr="00800CD1">
      <w:rPr>
        <w:rFonts w:ascii="Verdana" w:hAnsi="Verdana" w:cstheme="minorHAnsi"/>
        <w:b/>
        <w:i/>
        <w:iCs/>
        <w:sz w:val="24"/>
        <w:szCs w:val="24"/>
      </w:rPr>
      <w:t>changes issued 15/01/2</w:t>
    </w:r>
    <w:r w:rsidRPr="00800CD1">
      <w:rPr>
        <w:rFonts w:ascii="Verdana" w:hAnsi="Verdana" w:cstheme="minorHAnsi"/>
        <w:b/>
        <w:i/>
        <w:iCs/>
        <w:sz w:val="24"/>
        <w:szCs w:val="24"/>
      </w:rPr>
      <w:t>0</w:t>
    </w:r>
    <w:r w:rsidRPr="00800CD1">
      <w:rPr>
        <w:rFonts w:ascii="Verdana" w:hAnsi="Verdana" w:cstheme="minorHAnsi"/>
        <w:b/>
        <w:i/>
        <w:iCs/>
        <w:sz w:val="24"/>
        <w:szCs w:val="24"/>
      </w:rPr>
      <w:t>25</w:t>
    </w:r>
  </w:p>
  <w:p w14:paraId="2A251762" w14:textId="77777777" w:rsidR="00800CD1" w:rsidRDefault="00800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3469"/>
    <w:multiLevelType w:val="hybridMultilevel"/>
    <w:tmpl w:val="4F7014E6"/>
    <w:lvl w:ilvl="0" w:tplc="08090019">
      <w:start w:val="1"/>
      <w:numFmt w:val="lowerLetter"/>
      <w:lvlText w:val="%1."/>
      <w:lvlJc w:val="left"/>
      <w:pPr>
        <w:ind w:left="3131" w:hanging="360"/>
      </w:pPr>
      <w:rPr>
        <w:rFonts w:hint="default"/>
      </w:rPr>
    </w:lvl>
    <w:lvl w:ilvl="1" w:tplc="08090019" w:tentative="1">
      <w:start w:val="1"/>
      <w:numFmt w:val="lowerLetter"/>
      <w:lvlText w:val="%2."/>
      <w:lvlJc w:val="left"/>
      <w:pPr>
        <w:ind w:left="3851" w:hanging="360"/>
      </w:pPr>
    </w:lvl>
    <w:lvl w:ilvl="2" w:tplc="0809001B" w:tentative="1">
      <w:start w:val="1"/>
      <w:numFmt w:val="lowerRoman"/>
      <w:lvlText w:val="%3."/>
      <w:lvlJc w:val="right"/>
      <w:pPr>
        <w:ind w:left="4571" w:hanging="180"/>
      </w:pPr>
    </w:lvl>
    <w:lvl w:ilvl="3" w:tplc="0809000F" w:tentative="1">
      <w:start w:val="1"/>
      <w:numFmt w:val="decimal"/>
      <w:lvlText w:val="%4."/>
      <w:lvlJc w:val="left"/>
      <w:pPr>
        <w:ind w:left="5291" w:hanging="360"/>
      </w:pPr>
    </w:lvl>
    <w:lvl w:ilvl="4" w:tplc="08090019" w:tentative="1">
      <w:start w:val="1"/>
      <w:numFmt w:val="lowerLetter"/>
      <w:lvlText w:val="%5."/>
      <w:lvlJc w:val="left"/>
      <w:pPr>
        <w:ind w:left="6011" w:hanging="360"/>
      </w:pPr>
    </w:lvl>
    <w:lvl w:ilvl="5" w:tplc="0809001B" w:tentative="1">
      <w:start w:val="1"/>
      <w:numFmt w:val="lowerRoman"/>
      <w:lvlText w:val="%6."/>
      <w:lvlJc w:val="right"/>
      <w:pPr>
        <w:ind w:left="6731" w:hanging="180"/>
      </w:pPr>
    </w:lvl>
    <w:lvl w:ilvl="6" w:tplc="0809000F" w:tentative="1">
      <w:start w:val="1"/>
      <w:numFmt w:val="decimal"/>
      <w:lvlText w:val="%7."/>
      <w:lvlJc w:val="left"/>
      <w:pPr>
        <w:ind w:left="7451" w:hanging="360"/>
      </w:pPr>
    </w:lvl>
    <w:lvl w:ilvl="7" w:tplc="08090019" w:tentative="1">
      <w:start w:val="1"/>
      <w:numFmt w:val="lowerLetter"/>
      <w:lvlText w:val="%8."/>
      <w:lvlJc w:val="left"/>
      <w:pPr>
        <w:ind w:left="8171" w:hanging="360"/>
      </w:pPr>
    </w:lvl>
    <w:lvl w:ilvl="8" w:tplc="0809001B" w:tentative="1">
      <w:start w:val="1"/>
      <w:numFmt w:val="lowerRoman"/>
      <w:lvlText w:val="%9."/>
      <w:lvlJc w:val="right"/>
      <w:pPr>
        <w:ind w:left="8891" w:hanging="180"/>
      </w:pPr>
    </w:lvl>
  </w:abstractNum>
  <w:abstractNum w:abstractNumId="1" w15:restartNumberingAfterBreak="0">
    <w:nsid w:val="038416F5"/>
    <w:multiLevelType w:val="multilevel"/>
    <w:tmpl w:val="DBF840D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346595"/>
    <w:multiLevelType w:val="hybridMultilevel"/>
    <w:tmpl w:val="C980EB28"/>
    <w:lvl w:ilvl="0" w:tplc="5ADAB7F6">
      <w:start w:val="1"/>
      <w:numFmt w:val="decimal"/>
      <w:lvlText w:val="%1)"/>
      <w:lvlJc w:val="left"/>
      <w:pPr>
        <w:ind w:left="720" w:hanging="360"/>
      </w:pPr>
      <w:rPr>
        <w:rFonts w:eastAsia="Arial Unicode MS" w:cstheme="minorHAnsi"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9311E"/>
    <w:multiLevelType w:val="hybridMultilevel"/>
    <w:tmpl w:val="F7EE2F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22890"/>
    <w:multiLevelType w:val="hybridMultilevel"/>
    <w:tmpl w:val="0EA63CB6"/>
    <w:lvl w:ilvl="0" w:tplc="544AEEA0">
      <w:start w:val="10"/>
      <w:numFmt w:val="bullet"/>
      <w:lvlText w:val=""/>
      <w:lvlJc w:val="left"/>
      <w:pPr>
        <w:ind w:left="720" w:hanging="360"/>
      </w:pPr>
      <w:rPr>
        <w:rFonts w:ascii="Symbol" w:eastAsiaTheme="minorEastAsia" w:hAnsi="Symbol" w:cs="Calibri (Body)"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96546D"/>
    <w:multiLevelType w:val="hybridMultilevel"/>
    <w:tmpl w:val="C83AF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044B54"/>
    <w:multiLevelType w:val="hybridMultilevel"/>
    <w:tmpl w:val="0EE0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8A338F"/>
    <w:multiLevelType w:val="multilevel"/>
    <w:tmpl w:val="76BA63A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483C63"/>
    <w:multiLevelType w:val="hybridMultilevel"/>
    <w:tmpl w:val="1624B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871471"/>
    <w:multiLevelType w:val="hybridMultilevel"/>
    <w:tmpl w:val="A99C3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BA04B1"/>
    <w:multiLevelType w:val="hybridMultilevel"/>
    <w:tmpl w:val="6836509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546810"/>
    <w:multiLevelType w:val="hybridMultilevel"/>
    <w:tmpl w:val="A8AC7B28"/>
    <w:lvl w:ilvl="0" w:tplc="967CB484">
      <w:start w:val="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397190"/>
    <w:multiLevelType w:val="hybridMultilevel"/>
    <w:tmpl w:val="2B28F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738767">
    <w:abstractNumId w:val="12"/>
  </w:num>
  <w:num w:numId="2" w16cid:durableId="76559764">
    <w:abstractNumId w:val="3"/>
  </w:num>
  <w:num w:numId="3" w16cid:durableId="1156258788">
    <w:abstractNumId w:val="5"/>
  </w:num>
  <w:num w:numId="4" w16cid:durableId="1503083331">
    <w:abstractNumId w:val="11"/>
  </w:num>
  <w:num w:numId="5" w16cid:durableId="919946094">
    <w:abstractNumId w:val="2"/>
  </w:num>
  <w:num w:numId="6" w16cid:durableId="1148983661">
    <w:abstractNumId w:val="0"/>
  </w:num>
  <w:num w:numId="7" w16cid:durableId="714625482">
    <w:abstractNumId w:val="7"/>
  </w:num>
  <w:num w:numId="8" w16cid:durableId="228731025">
    <w:abstractNumId w:val="1"/>
  </w:num>
  <w:num w:numId="9" w16cid:durableId="104345524">
    <w:abstractNumId w:val="9"/>
  </w:num>
  <w:num w:numId="10" w16cid:durableId="774835163">
    <w:abstractNumId w:val="8"/>
  </w:num>
  <w:num w:numId="11" w16cid:durableId="1449884972">
    <w:abstractNumId w:val="10"/>
  </w:num>
  <w:num w:numId="12" w16cid:durableId="1001935612">
    <w:abstractNumId w:val="6"/>
  </w:num>
  <w:num w:numId="13" w16cid:durableId="1033726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908"/>
    <w:rsid w:val="000016D8"/>
    <w:rsid w:val="000016EB"/>
    <w:rsid w:val="00001E32"/>
    <w:rsid w:val="00003275"/>
    <w:rsid w:val="0000728B"/>
    <w:rsid w:val="0001153F"/>
    <w:rsid w:val="00016F3D"/>
    <w:rsid w:val="00023BBA"/>
    <w:rsid w:val="00026658"/>
    <w:rsid w:val="00026ECF"/>
    <w:rsid w:val="00031F38"/>
    <w:rsid w:val="00032286"/>
    <w:rsid w:val="00034620"/>
    <w:rsid w:val="00040719"/>
    <w:rsid w:val="0004093E"/>
    <w:rsid w:val="00044309"/>
    <w:rsid w:val="000453B2"/>
    <w:rsid w:val="00045797"/>
    <w:rsid w:val="00057497"/>
    <w:rsid w:val="00060E52"/>
    <w:rsid w:val="000665A7"/>
    <w:rsid w:val="00070613"/>
    <w:rsid w:val="000726D4"/>
    <w:rsid w:val="000737A9"/>
    <w:rsid w:val="00075648"/>
    <w:rsid w:val="00075680"/>
    <w:rsid w:val="00077541"/>
    <w:rsid w:val="00083659"/>
    <w:rsid w:val="00085A18"/>
    <w:rsid w:val="00090324"/>
    <w:rsid w:val="00093999"/>
    <w:rsid w:val="0009454D"/>
    <w:rsid w:val="00096274"/>
    <w:rsid w:val="000A347D"/>
    <w:rsid w:val="000A3B05"/>
    <w:rsid w:val="000B02C3"/>
    <w:rsid w:val="000B08F7"/>
    <w:rsid w:val="000C705A"/>
    <w:rsid w:val="000C7213"/>
    <w:rsid w:val="000C758D"/>
    <w:rsid w:val="000C7CC4"/>
    <w:rsid w:val="000D21E9"/>
    <w:rsid w:val="000D51D7"/>
    <w:rsid w:val="000D5C38"/>
    <w:rsid w:val="000D7580"/>
    <w:rsid w:val="000D75CD"/>
    <w:rsid w:val="000E61D1"/>
    <w:rsid w:val="000E63C6"/>
    <w:rsid w:val="000E7B37"/>
    <w:rsid w:val="000E7CAA"/>
    <w:rsid w:val="000F0520"/>
    <w:rsid w:val="000F20A5"/>
    <w:rsid w:val="001058F5"/>
    <w:rsid w:val="00110B7D"/>
    <w:rsid w:val="00113ADD"/>
    <w:rsid w:val="001176E3"/>
    <w:rsid w:val="00117F44"/>
    <w:rsid w:val="00120827"/>
    <w:rsid w:val="00120EEC"/>
    <w:rsid w:val="00123CB7"/>
    <w:rsid w:val="0012763D"/>
    <w:rsid w:val="0013133A"/>
    <w:rsid w:val="0013419C"/>
    <w:rsid w:val="001343B1"/>
    <w:rsid w:val="001348F7"/>
    <w:rsid w:val="00136870"/>
    <w:rsid w:val="001417B7"/>
    <w:rsid w:val="001439F5"/>
    <w:rsid w:val="00147A85"/>
    <w:rsid w:val="00150E91"/>
    <w:rsid w:val="00154D36"/>
    <w:rsid w:val="00156AF0"/>
    <w:rsid w:val="00157882"/>
    <w:rsid w:val="0016104A"/>
    <w:rsid w:val="0016295A"/>
    <w:rsid w:val="00164CAC"/>
    <w:rsid w:val="001679B3"/>
    <w:rsid w:val="00167E5B"/>
    <w:rsid w:val="001761A5"/>
    <w:rsid w:val="00176BDC"/>
    <w:rsid w:val="00177329"/>
    <w:rsid w:val="00186578"/>
    <w:rsid w:val="00186609"/>
    <w:rsid w:val="00190CA3"/>
    <w:rsid w:val="00193D8D"/>
    <w:rsid w:val="001A6E2D"/>
    <w:rsid w:val="001A707E"/>
    <w:rsid w:val="001B0EAD"/>
    <w:rsid w:val="001B1408"/>
    <w:rsid w:val="001B1B0B"/>
    <w:rsid w:val="001B4F79"/>
    <w:rsid w:val="001C0832"/>
    <w:rsid w:val="001C10E7"/>
    <w:rsid w:val="001D1FB7"/>
    <w:rsid w:val="001D5C25"/>
    <w:rsid w:val="001D5F0C"/>
    <w:rsid w:val="001E1095"/>
    <w:rsid w:val="001E2DF3"/>
    <w:rsid w:val="001E3175"/>
    <w:rsid w:val="001E3C60"/>
    <w:rsid w:val="001E4FDD"/>
    <w:rsid w:val="001E56B4"/>
    <w:rsid w:val="001E6FB2"/>
    <w:rsid w:val="001E7FFC"/>
    <w:rsid w:val="001F23D6"/>
    <w:rsid w:val="001F2BD0"/>
    <w:rsid w:val="0020286D"/>
    <w:rsid w:val="00206B4C"/>
    <w:rsid w:val="00206E27"/>
    <w:rsid w:val="00215F44"/>
    <w:rsid w:val="00221AD0"/>
    <w:rsid w:val="00225D58"/>
    <w:rsid w:val="00227C09"/>
    <w:rsid w:val="00233737"/>
    <w:rsid w:val="00233BA9"/>
    <w:rsid w:val="002358B1"/>
    <w:rsid w:val="002372BD"/>
    <w:rsid w:val="0024610F"/>
    <w:rsid w:val="00246B6F"/>
    <w:rsid w:val="00246EE6"/>
    <w:rsid w:val="00247D56"/>
    <w:rsid w:val="002633D5"/>
    <w:rsid w:val="002662B6"/>
    <w:rsid w:val="00266AAC"/>
    <w:rsid w:val="00267832"/>
    <w:rsid w:val="0027053C"/>
    <w:rsid w:val="00273790"/>
    <w:rsid w:val="00274C54"/>
    <w:rsid w:val="00274F1E"/>
    <w:rsid w:val="00276227"/>
    <w:rsid w:val="0028219F"/>
    <w:rsid w:val="0028287C"/>
    <w:rsid w:val="002840E3"/>
    <w:rsid w:val="00293A2F"/>
    <w:rsid w:val="00295D6F"/>
    <w:rsid w:val="0029601E"/>
    <w:rsid w:val="002A70FA"/>
    <w:rsid w:val="002B6813"/>
    <w:rsid w:val="002B73CD"/>
    <w:rsid w:val="002C3601"/>
    <w:rsid w:val="002C42CF"/>
    <w:rsid w:val="002D6CBE"/>
    <w:rsid w:val="002E1C78"/>
    <w:rsid w:val="002E3278"/>
    <w:rsid w:val="002E327D"/>
    <w:rsid w:val="002E58ED"/>
    <w:rsid w:val="002F3C98"/>
    <w:rsid w:val="002F54DD"/>
    <w:rsid w:val="00303FD3"/>
    <w:rsid w:val="00311623"/>
    <w:rsid w:val="00312316"/>
    <w:rsid w:val="003123F3"/>
    <w:rsid w:val="00312ADF"/>
    <w:rsid w:val="00322606"/>
    <w:rsid w:val="00322A39"/>
    <w:rsid w:val="00324CAD"/>
    <w:rsid w:val="00326372"/>
    <w:rsid w:val="00331CC6"/>
    <w:rsid w:val="0033507B"/>
    <w:rsid w:val="00336B36"/>
    <w:rsid w:val="003376B7"/>
    <w:rsid w:val="003379D7"/>
    <w:rsid w:val="0034016A"/>
    <w:rsid w:val="00344B30"/>
    <w:rsid w:val="00346CFF"/>
    <w:rsid w:val="0035161D"/>
    <w:rsid w:val="003623CE"/>
    <w:rsid w:val="00371C08"/>
    <w:rsid w:val="00375A41"/>
    <w:rsid w:val="0038063E"/>
    <w:rsid w:val="00382429"/>
    <w:rsid w:val="0038768B"/>
    <w:rsid w:val="00387712"/>
    <w:rsid w:val="0039292F"/>
    <w:rsid w:val="0039693A"/>
    <w:rsid w:val="003A12C5"/>
    <w:rsid w:val="003A4F10"/>
    <w:rsid w:val="003A5315"/>
    <w:rsid w:val="003B38DE"/>
    <w:rsid w:val="003B4941"/>
    <w:rsid w:val="003B4D62"/>
    <w:rsid w:val="003C58C4"/>
    <w:rsid w:val="003C7354"/>
    <w:rsid w:val="003D1FD5"/>
    <w:rsid w:val="003D6B83"/>
    <w:rsid w:val="003D79A1"/>
    <w:rsid w:val="003E028D"/>
    <w:rsid w:val="003E15E3"/>
    <w:rsid w:val="003E5E94"/>
    <w:rsid w:val="003E75FB"/>
    <w:rsid w:val="003E7A6E"/>
    <w:rsid w:val="003F43BD"/>
    <w:rsid w:val="003F5CB5"/>
    <w:rsid w:val="003F7CFB"/>
    <w:rsid w:val="00401A17"/>
    <w:rsid w:val="004058C3"/>
    <w:rsid w:val="004124E5"/>
    <w:rsid w:val="00414ABB"/>
    <w:rsid w:val="00416FF6"/>
    <w:rsid w:val="00424453"/>
    <w:rsid w:val="004249E5"/>
    <w:rsid w:val="00425E58"/>
    <w:rsid w:val="00434CC0"/>
    <w:rsid w:val="00435873"/>
    <w:rsid w:val="00445C38"/>
    <w:rsid w:val="00445C44"/>
    <w:rsid w:val="00453E7C"/>
    <w:rsid w:val="00455A17"/>
    <w:rsid w:val="0046036D"/>
    <w:rsid w:val="00462123"/>
    <w:rsid w:val="0046644C"/>
    <w:rsid w:val="00473972"/>
    <w:rsid w:val="00475DF7"/>
    <w:rsid w:val="00476DA3"/>
    <w:rsid w:val="00477295"/>
    <w:rsid w:val="00481065"/>
    <w:rsid w:val="004813E2"/>
    <w:rsid w:val="00482224"/>
    <w:rsid w:val="00482D2A"/>
    <w:rsid w:val="00483E38"/>
    <w:rsid w:val="004901FB"/>
    <w:rsid w:val="00495FCF"/>
    <w:rsid w:val="00496DA4"/>
    <w:rsid w:val="004A4E67"/>
    <w:rsid w:val="004A5795"/>
    <w:rsid w:val="004A5915"/>
    <w:rsid w:val="004A7267"/>
    <w:rsid w:val="004B4317"/>
    <w:rsid w:val="004B4660"/>
    <w:rsid w:val="004B46E4"/>
    <w:rsid w:val="004B57CC"/>
    <w:rsid w:val="004B7376"/>
    <w:rsid w:val="004C0204"/>
    <w:rsid w:val="004C4672"/>
    <w:rsid w:val="004C5EFF"/>
    <w:rsid w:val="004D1DA9"/>
    <w:rsid w:val="004D5E47"/>
    <w:rsid w:val="004F3E1C"/>
    <w:rsid w:val="004F5176"/>
    <w:rsid w:val="004F735B"/>
    <w:rsid w:val="005044B0"/>
    <w:rsid w:val="00504E5D"/>
    <w:rsid w:val="00507408"/>
    <w:rsid w:val="00517957"/>
    <w:rsid w:val="00523AE0"/>
    <w:rsid w:val="005377FB"/>
    <w:rsid w:val="005443DE"/>
    <w:rsid w:val="00545E84"/>
    <w:rsid w:val="00545FF0"/>
    <w:rsid w:val="00554928"/>
    <w:rsid w:val="005750E2"/>
    <w:rsid w:val="005809B0"/>
    <w:rsid w:val="005825F9"/>
    <w:rsid w:val="005834A8"/>
    <w:rsid w:val="00584636"/>
    <w:rsid w:val="00586179"/>
    <w:rsid w:val="0059176F"/>
    <w:rsid w:val="005927A4"/>
    <w:rsid w:val="00595818"/>
    <w:rsid w:val="00595F48"/>
    <w:rsid w:val="005A0148"/>
    <w:rsid w:val="005A5194"/>
    <w:rsid w:val="005A6253"/>
    <w:rsid w:val="005B0E29"/>
    <w:rsid w:val="005B10D2"/>
    <w:rsid w:val="005B1F19"/>
    <w:rsid w:val="005B3127"/>
    <w:rsid w:val="005B404D"/>
    <w:rsid w:val="005C0F7B"/>
    <w:rsid w:val="005C48F2"/>
    <w:rsid w:val="005C4E4B"/>
    <w:rsid w:val="005D186A"/>
    <w:rsid w:val="005D4945"/>
    <w:rsid w:val="005D647E"/>
    <w:rsid w:val="005D6D3E"/>
    <w:rsid w:val="005E0129"/>
    <w:rsid w:val="005E23D7"/>
    <w:rsid w:val="005E2428"/>
    <w:rsid w:val="005E336C"/>
    <w:rsid w:val="005E3809"/>
    <w:rsid w:val="005E42E7"/>
    <w:rsid w:val="005E7F68"/>
    <w:rsid w:val="005F0341"/>
    <w:rsid w:val="005F1251"/>
    <w:rsid w:val="005F1D33"/>
    <w:rsid w:val="005F2792"/>
    <w:rsid w:val="0060230D"/>
    <w:rsid w:val="0060502F"/>
    <w:rsid w:val="0060555A"/>
    <w:rsid w:val="00606177"/>
    <w:rsid w:val="00611B0D"/>
    <w:rsid w:val="0061294A"/>
    <w:rsid w:val="00612DC1"/>
    <w:rsid w:val="0061540A"/>
    <w:rsid w:val="00622130"/>
    <w:rsid w:val="00624531"/>
    <w:rsid w:val="0062535E"/>
    <w:rsid w:val="00626408"/>
    <w:rsid w:val="00627AB9"/>
    <w:rsid w:val="0063203D"/>
    <w:rsid w:val="00633E6A"/>
    <w:rsid w:val="006357C5"/>
    <w:rsid w:val="006369A1"/>
    <w:rsid w:val="00637191"/>
    <w:rsid w:val="006372F2"/>
    <w:rsid w:val="0063791D"/>
    <w:rsid w:val="00640C0B"/>
    <w:rsid w:val="00643D1E"/>
    <w:rsid w:val="00650573"/>
    <w:rsid w:val="00650F39"/>
    <w:rsid w:val="00652E37"/>
    <w:rsid w:val="00660245"/>
    <w:rsid w:val="00664A9C"/>
    <w:rsid w:val="00665363"/>
    <w:rsid w:val="00670E86"/>
    <w:rsid w:val="00672ECF"/>
    <w:rsid w:val="00672F91"/>
    <w:rsid w:val="00674E18"/>
    <w:rsid w:val="0069080C"/>
    <w:rsid w:val="0069465C"/>
    <w:rsid w:val="006A0E44"/>
    <w:rsid w:val="006A16FF"/>
    <w:rsid w:val="006A4A5F"/>
    <w:rsid w:val="006A4DAD"/>
    <w:rsid w:val="006B2569"/>
    <w:rsid w:val="006B38D4"/>
    <w:rsid w:val="006B60E3"/>
    <w:rsid w:val="006B784F"/>
    <w:rsid w:val="006B7EEF"/>
    <w:rsid w:val="006C77A2"/>
    <w:rsid w:val="006E0AAE"/>
    <w:rsid w:val="006E35DD"/>
    <w:rsid w:val="006E598A"/>
    <w:rsid w:val="006E7718"/>
    <w:rsid w:val="006F034E"/>
    <w:rsid w:val="006F2694"/>
    <w:rsid w:val="006F27F3"/>
    <w:rsid w:val="006F5E24"/>
    <w:rsid w:val="00706FBC"/>
    <w:rsid w:val="00712124"/>
    <w:rsid w:val="00713083"/>
    <w:rsid w:val="0071542B"/>
    <w:rsid w:val="007245D2"/>
    <w:rsid w:val="00726149"/>
    <w:rsid w:val="007311C2"/>
    <w:rsid w:val="007324D4"/>
    <w:rsid w:val="0073267A"/>
    <w:rsid w:val="00732D6E"/>
    <w:rsid w:val="0074440F"/>
    <w:rsid w:val="00747868"/>
    <w:rsid w:val="00747D59"/>
    <w:rsid w:val="00756801"/>
    <w:rsid w:val="00764009"/>
    <w:rsid w:val="007724E8"/>
    <w:rsid w:val="00772865"/>
    <w:rsid w:val="0077515C"/>
    <w:rsid w:val="0077524E"/>
    <w:rsid w:val="00780351"/>
    <w:rsid w:val="00781968"/>
    <w:rsid w:val="007857F2"/>
    <w:rsid w:val="00794446"/>
    <w:rsid w:val="00796AEA"/>
    <w:rsid w:val="00796C5C"/>
    <w:rsid w:val="00797AFC"/>
    <w:rsid w:val="00797D44"/>
    <w:rsid w:val="007A204B"/>
    <w:rsid w:val="007A4F72"/>
    <w:rsid w:val="007A724C"/>
    <w:rsid w:val="007B13B8"/>
    <w:rsid w:val="007D1325"/>
    <w:rsid w:val="007D534D"/>
    <w:rsid w:val="007E26FB"/>
    <w:rsid w:val="007E2F34"/>
    <w:rsid w:val="007F43A1"/>
    <w:rsid w:val="007F5A94"/>
    <w:rsid w:val="007F671B"/>
    <w:rsid w:val="00800BD0"/>
    <w:rsid w:val="00800CD1"/>
    <w:rsid w:val="00801978"/>
    <w:rsid w:val="00805268"/>
    <w:rsid w:val="008062BB"/>
    <w:rsid w:val="008069A5"/>
    <w:rsid w:val="00807834"/>
    <w:rsid w:val="008124A1"/>
    <w:rsid w:val="0081383D"/>
    <w:rsid w:val="0081398E"/>
    <w:rsid w:val="00815CAB"/>
    <w:rsid w:val="0081666A"/>
    <w:rsid w:val="008176E3"/>
    <w:rsid w:val="00821722"/>
    <w:rsid w:val="0082369E"/>
    <w:rsid w:val="00823797"/>
    <w:rsid w:val="00826A54"/>
    <w:rsid w:val="00834D13"/>
    <w:rsid w:val="0084359B"/>
    <w:rsid w:val="00845AA1"/>
    <w:rsid w:val="00847707"/>
    <w:rsid w:val="00864688"/>
    <w:rsid w:val="00864B65"/>
    <w:rsid w:val="00865D25"/>
    <w:rsid w:val="00867EBC"/>
    <w:rsid w:val="008703E1"/>
    <w:rsid w:val="008747F0"/>
    <w:rsid w:val="00875BA8"/>
    <w:rsid w:val="00877524"/>
    <w:rsid w:val="00881E0D"/>
    <w:rsid w:val="008828CA"/>
    <w:rsid w:val="008830D6"/>
    <w:rsid w:val="00884C88"/>
    <w:rsid w:val="008875EB"/>
    <w:rsid w:val="0089050E"/>
    <w:rsid w:val="00891120"/>
    <w:rsid w:val="00892140"/>
    <w:rsid w:val="0089231B"/>
    <w:rsid w:val="00893C13"/>
    <w:rsid w:val="008A1F38"/>
    <w:rsid w:val="008A20FB"/>
    <w:rsid w:val="008B2B08"/>
    <w:rsid w:val="008B3A66"/>
    <w:rsid w:val="008C52DD"/>
    <w:rsid w:val="008D2CFD"/>
    <w:rsid w:val="008D45DF"/>
    <w:rsid w:val="008D64E1"/>
    <w:rsid w:val="008E0752"/>
    <w:rsid w:val="008E4332"/>
    <w:rsid w:val="008F3239"/>
    <w:rsid w:val="009111DB"/>
    <w:rsid w:val="009135DD"/>
    <w:rsid w:val="00915107"/>
    <w:rsid w:val="00917EFC"/>
    <w:rsid w:val="00925FE3"/>
    <w:rsid w:val="009274EF"/>
    <w:rsid w:val="00932309"/>
    <w:rsid w:val="00937C1B"/>
    <w:rsid w:val="0094101B"/>
    <w:rsid w:val="009438A7"/>
    <w:rsid w:val="00946279"/>
    <w:rsid w:val="00946B59"/>
    <w:rsid w:val="00946CE0"/>
    <w:rsid w:val="0095324E"/>
    <w:rsid w:val="00954BB9"/>
    <w:rsid w:val="009562EA"/>
    <w:rsid w:val="00960301"/>
    <w:rsid w:val="00965908"/>
    <w:rsid w:val="00965E40"/>
    <w:rsid w:val="00965EAD"/>
    <w:rsid w:val="009671DD"/>
    <w:rsid w:val="00972EE0"/>
    <w:rsid w:val="00973155"/>
    <w:rsid w:val="00973858"/>
    <w:rsid w:val="00974BB5"/>
    <w:rsid w:val="009800F6"/>
    <w:rsid w:val="00983833"/>
    <w:rsid w:val="009850FA"/>
    <w:rsid w:val="00990607"/>
    <w:rsid w:val="00991AA1"/>
    <w:rsid w:val="0099457A"/>
    <w:rsid w:val="009A27FC"/>
    <w:rsid w:val="009A3308"/>
    <w:rsid w:val="009A3DC1"/>
    <w:rsid w:val="009A3EAC"/>
    <w:rsid w:val="009A550E"/>
    <w:rsid w:val="009A5FB3"/>
    <w:rsid w:val="009A6954"/>
    <w:rsid w:val="009B0D0C"/>
    <w:rsid w:val="009C05B4"/>
    <w:rsid w:val="009C2E77"/>
    <w:rsid w:val="009D0FA6"/>
    <w:rsid w:val="009D65BA"/>
    <w:rsid w:val="009D6F06"/>
    <w:rsid w:val="009E2F95"/>
    <w:rsid w:val="009E5238"/>
    <w:rsid w:val="009E597B"/>
    <w:rsid w:val="009E7448"/>
    <w:rsid w:val="009F1989"/>
    <w:rsid w:val="009F698D"/>
    <w:rsid w:val="00A0077E"/>
    <w:rsid w:val="00A036E2"/>
    <w:rsid w:val="00A12DA2"/>
    <w:rsid w:val="00A161DD"/>
    <w:rsid w:val="00A16355"/>
    <w:rsid w:val="00A25FDF"/>
    <w:rsid w:val="00A328FA"/>
    <w:rsid w:val="00A32A8F"/>
    <w:rsid w:val="00A36794"/>
    <w:rsid w:val="00A40835"/>
    <w:rsid w:val="00A40D45"/>
    <w:rsid w:val="00A41193"/>
    <w:rsid w:val="00A412C7"/>
    <w:rsid w:val="00A4371B"/>
    <w:rsid w:val="00A45603"/>
    <w:rsid w:val="00A513F5"/>
    <w:rsid w:val="00A51495"/>
    <w:rsid w:val="00A52F15"/>
    <w:rsid w:val="00A53B38"/>
    <w:rsid w:val="00A547B3"/>
    <w:rsid w:val="00A61F88"/>
    <w:rsid w:val="00A67F80"/>
    <w:rsid w:val="00A72DBE"/>
    <w:rsid w:val="00A74EF5"/>
    <w:rsid w:val="00A8303E"/>
    <w:rsid w:val="00A85742"/>
    <w:rsid w:val="00A86369"/>
    <w:rsid w:val="00A8723F"/>
    <w:rsid w:val="00A902EF"/>
    <w:rsid w:val="00A928FD"/>
    <w:rsid w:val="00A95784"/>
    <w:rsid w:val="00A97695"/>
    <w:rsid w:val="00AA438E"/>
    <w:rsid w:val="00AA709C"/>
    <w:rsid w:val="00AA7162"/>
    <w:rsid w:val="00AA7313"/>
    <w:rsid w:val="00AB1135"/>
    <w:rsid w:val="00AB1C18"/>
    <w:rsid w:val="00AB22A6"/>
    <w:rsid w:val="00AB3EDE"/>
    <w:rsid w:val="00AB6743"/>
    <w:rsid w:val="00AC523A"/>
    <w:rsid w:val="00AC7801"/>
    <w:rsid w:val="00AC79CB"/>
    <w:rsid w:val="00AD4AA6"/>
    <w:rsid w:val="00AD4B16"/>
    <w:rsid w:val="00AD553F"/>
    <w:rsid w:val="00AD6148"/>
    <w:rsid w:val="00AE17C5"/>
    <w:rsid w:val="00AE3FDE"/>
    <w:rsid w:val="00AE59AD"/>
    <w:rsid w:val="00AF0F51"/>
    <w:rsid w:val="00AF1090"/>
    <w:rsid w:val="00AF5116"/>
    <w:rsid w:val="00AF544C"/>
    <w:rsid w:val="00AF7FC9"/>
    <w:rsid w:val="00B11D15"/>
    <w:rsid w:val="00B15681"/>
    <w:rsid w:val="00B202EC"/>
    <w:rsid w:val="00B23794"/>
    <w:rsid w:val="00B30C62"/>
    <w:rsid w:val="00B31CD3"/>
    <w:rsid w:val="00B373B6"/>
    <w:rsid w:val="00B401A9"/>
    <w:rsid w:val="00B4154D"/>
    <w:rsid w:val="00B4360C"/>
    <w:rsid w:val="00B44106"/>
    <w:rsid w:val="00B45DF3"/>
    <w:rsid w:val="00B46F01"/>
    <w:rsid w:val="00B47C9E"/>
    <w:rsid w:val="00B5157B"/>
    <w:rsid w:val="00B52D54"/>
    <w:rsid w:val="00B53CC1"/>
    <w:rsid w:val="00B56E44"/>
    <w:rsid w:val="00B577FB"/>
    <w:rsid w:val="00B66673"/>
    <w:rsid w:val="00B66678"/>
    <w:rsid w:val="00B667B0"/>
    <w:rsid w:val="00B67C45"/>
    <w:rsid w:val="00B73984"/>
    <w:rsid w:val="00B73DD9"/>
    <w:rsid w:val="00B759DC"/>
    <w:rsid w:val="00B831A0"/>
    <w:rsid w:val="00B84F70"/>
    <w:rsid w:val="00B873EC"/>
    <w:rsid w:val="00B9044B"/>
    <w:rsid w:val="00B90A55"/>
    <w:rsid w:val="00B919D2"/>
    <w:rsid w:val="00B92BDE"/>
    <w:rsid w:val="00B97547"/>
    <w:rsid w:val="00B97880"/>
    <w:rsid w:val="00B97D0E"/>
    <w:rsid w:val="00BA0B9D"/>
    <w:rsid w:val="00BA2DE6"/>
    <w:rsid w:val="00BD1247"/>
    <w:rsid w:val="00BD1955"/>
    <w:rsid w:val="00BD21C4"/>
    <w:rsid w:val="00BD22EC"/>
    <w:rsid w:val="00BD2EA0"/>
    <w:rsid w:val="00BE76AA"/>
    <w:rsid w:val="00BE77F8"/>
    <w:rsid w:val="00BE78C7"/>
    <w:rsid w:val="00BE79E9"/>
    <w:rsid w:val="00BF1526"/>
    <w:rsid w:val="00BF4C23"/>
    <w:rsid w:val="00BF69D9"/>
    <w:rsid w:val="00BF6F41"/>
    <w:rsid w:val="00C007D0"/>
    <w:rsid w:val="00C0084C"/>
    <w:rsid w:val="00C010A0"/>
    <w:rsid w:val="00C01E5D"/>
    <w:rsid w:val="00C01EC3"/>
    <w:rsid w:val="00C055AC"/>
    <w:rsid w:val="00C11678"/>
    <w:rsid w:val="00C14A2E"/>
    <w:rsid w:val="00C15B2B"/>
    <w:rsid w:val="00C2552E"/>
    <w:rsid w:val="00C2751E"/>
    <w:rsid w:val="00C45D59"/>
    <w:rsid w:val="00C45F71"/>
    <w:rsid w:val="00C578EE"/>
    <w:rsid w:val="00C62F3B"/>
    <w:rsid w:val="00C64C0C"/>
    <w:rsid w:val="00C73E3E"/>
    <w:rsid w:val="00C77323"/>
    <w:rsid w:val="00C81C3C"/>
    <w:rsid w:val="00C839E3"/>
    <w:rsid w:val="00C86C59"/>
    <w:rsid w:val="00C926F3"/>
    <w:rsid w:val="00C934C6"/>
    <w:rsid w:val="00C96C81"/>
    <w:rsid w:val="00C97992"/>
    <w:rsid w:val="00CA1F4E"/>
    <w:rsid w:val="00CB083D"/>
    <w:rsid w:val="00CB7E1F"/>
    <w:rsid w:val="00CC3196"/>
    <w:rsid w:val="00CC3490"/>
    <w:rsid w:val="00CD0E81"/>
    <w:rsid w:val="00CD15B3"/>
    <w:rsid w:val="00CD4718"/>
    <w:rsid w:val="00CD55AF"/>
    <w:rsid w:val="00CE5148"/>
    <w:rsid w:val="00CE564B"/>
    <w:rsid w:val="00CE5B15"/>
    <w:rsid w:val="00CE5C0E"/>
    <w:rsid w:val="00CF0314"/>
    <w:rsid w:val="00CF0AF3"/>
    <w:rsid w:val="00CF19AF"/>
    <w:rsid w:val="00CF3B76"/>
    <w:rsid w:val="00CF62D7"/>
    <w:rsid w:val="00CF7563"/>
    <w:rsid w:val="00D0228A"/>
    <w:rsid w:val="00D02F57"/>
    <w:rsid w:val="00D07AC8"/>
    <w:rsid w:val="00D13621"/>
    <w:rsid w:val="00D154AD"/>
    <w:rsid w:val="00D1591A"/>
    <w:rsid w:val="00D30391"/>
    <w:rsid w:val="00D34AA3"/>
    <w:rsid w:val="00D34FCC"/>
    <w:rsid w:val="00D40620"/>
    <w:rsid w:val="00D40822"/>
    <w:rsid w:val="00D422C1"/>
    <w:rsid w:val="00D5425A"/>
    <w:rsid w:val="00D561D0"/>
    <w:rsid w:val="00D56D5A"/>
    <w:rsid w:val="00D5726E"/>
    <w:rsid w:val="00D65179"/>
    <w:rsid w:val="00D70FC4"/>
    <w:rsid w:val="00D76901"/>
    <w:rsid w:val="00D80AA9"/>
    <w:rsid w:val="00D8252F"/>
    <w:rsid w:val="00D91B37"/>
    <w:rsid w:val="00D938DA"/>
    <w:rsid w:val="00D947FE"/>
    <w:rsid w:val="00DA5BD5"/>
    <w:rsid w:val="00DA741D"/>
    <w:rsid w:val="00DB09DB"/>
    <w:rsid w:val="00DB4B92"/>
    <w:rsid w:val="00DB5734"/>
    <w:rsid w:val="00DB5827"/>
    <w:rsid w:val="00DC230A"/>
    <w:rsid w:val="00DC5D2D"/>
    <w:rsid w:val="00DD1C16"/>
    <w:rsid w:val="00DD21E6"/>
    <w:rsid w:val="00DD28EE"/>
    <w:rsid w:val="00DD358B"/>
    <w:rsid w:val="00DD5D29"/>
    <w:rsid w:val="00DD7756"/>
    <w:rsid w:val="00DD7B02"/>
    <w:rsid w:val="00DE4DF6"/>
    <w:rsid w:val="00DE5F85"/>
    <w:rsid w:val="00DF1D6A"/>
    <w:rsid w:val="00DF3928"/>
    <w:rsid w:val="00DF4381"/>
    <w:rsid w:val="00DF4D06"/>
    <w:rsid w:val="00DF7AD1"/>
    <w:rsid w:val="00E01C98"/>
    <w:rsid w:val="00E02119"/>
    <w:rsid w:val="00E02B6C"/>
    <w:rsid w:val="00E02CDF"/>
    <w:rsid w:val="00E035A5"/>
    <w:rsid w:val="00E04219"/>
    <w:rsid w:val="00E070EE"/>
    <w:rsid w:val="00E079C9"/>
    <w:rsid w:val="00E12090"/>
    <w:rsid w:val="00E12385"/>
    <w:rsid w:val="00E1299D"/>
    <w:rsid w:val="00E13112"/>
    <w:rsid w:val="00E166D0"/>
    <w:rsid w:val="00E17EC0"/>
    <w:rsid w:val="00E2099A"/>
    <w:rsid w:val="00E256BB"/>
    <w:rsid w:val="00E262C9"/>
    <w:rsid w:val="00E353DB"/>
    <w:rsid w:val="00E40C44"/>
    <w:rsid w:val="00E44417"/>
    <w:rsid w:val="00E52110"/>
    <w:rsid w:val="00E55EF3"/>
    <w:rsid w:val="00E57008"/>
    <w:rsid w:val="00E67DEF"/>
    <w:rsid w:val="00E7441C"/>
    <w:rsid w:val="00E75267"/>
    <w:rsid w:val="00E7555B"/>
    <w:rsid w:val="00E80826"/>
    <w:rsid w:val="00E8542B"/>
    <w:rsid w:val="00E864FB"/>
    <w:rsid w:val="00E90F29"/>
    <w:rsid w:val="00EA0F1E"/>
    <w:rsid w:val="00EA281A"/>
    <w:rsid w:val="00EA3EBE"/>
    <w:rsid w:val="00EA56F8"/>
    <w:rsid w:val="00EB2B4A"/>
    <w:rsid w:val="00EB3AEA"/>
    <w:rsid w:val="00EB6A71"/>
    <w:rsid w:val="00EC3E46"/>
    <w:rsid w:val="00ED0CB1"/>
    <w:rsid w:val="00ED3AC9"/>
    <w:rsid w:val="00EE03C4"/>
    <w:rsid w:val="00EE16C3"/>
    <w:rsid w:val="00EE19CA"/>
    <w:rsid w:val="00EE400F"/>
    <w:rsid w:val="00EE43DB"/>
    <w:rsid w:val="00EE6106"/>
    <w:rsid w:val="00EF0BFF"/>
    <w:rsid w:val="00EF3141"/>
    <w:rsid w:val="00EF43D8"/>
    <w:rsid w:val="00EF483F"/>
    <w:rsid w:val="00EF6470"/>
    <w:rsid w:val="00F00FF3"/>
    <w:rsid w:val="00F017B1"/>
    <w:rsid w:val="00F0276B"/>
    <w:rsid w:val="00F03F1B"/>
    <w:rsid w:val="00F07583"/>
    <w:rsid w:val="00F0774E"/>
    <w:rsid w:val="00F10A82"/>
    <w:rsid w:val="00F1610F"/>
    <w:rsid w:val="00F20C0F"/>
    <w:rsid w:val="00F22DFB"/>
    <w:rsid w:val="00F25B37"/>
    <w:rsid w:val="00F2730E"/>
    <w:rsid w:val="00F361A7"/>
    <w:rsid w:val="00F429E8"/>
    <w:rsid w:val="00F42E5F"/>
    <w:rsid w:val="00F4428E"/>
    <w:rsid w:val="00F464AD"/>
    <w:rsid w:val="00F505F6"/>
    <w:rsid w:val="00F535A5"/>
    <w:rsid w:val="00F606AF"/>
    <w:rsid w:val="00F61893"/>
    <w:rsid w:val="00F6207A"/>
    <w:rsid w:val="00F62170"/>
    <w:rsid w:val="00F65413"/>
    <w:rsid w:val="00F67A85"/>
    <w:rsid w:val="00F67E51"/>
    <w:rsid w:val="00F706EC"/>
    <w:rsid w:val="00F7286F"/>
    <w:rsid w:val="00F73735"/>
    <w:rsid w:val="00F753AE"/>
    <w:rsid w:val="00F81AE1"/>
    <w:rsid w:val="00F826F0"/>
    <w:rsid w:val="00F83A6F"/>
    <w:rsid w:val="00F83BB6"/>
    <w:rsid w:val="00F84991"/>
    <w:rsid w:val="00F85251"/>
    <w:rsid w:val="00F87F6B"/>
    <w:rsid w:val="00F90C29"/>
    <w:rsid w:val="00F956A4"/>
    <w:rsid w:val="00FA1AC7"/>
    <w:rsid w:val="00FB0BEB"/>
    <w:rsid w:val="00FB2E4C"/>
    <w:rsid w:val="00FB37E9"/>
    <w:rsid w:val="00FB41BF"/>
    <w:rsid w:val="00FB6A81"/>
    <w:rsid w:val="00FC3399"/>
    <w:rsid w:val="00FC5772"/>
    <w:rsid w:val="00FD068E"/>
    <w:rsid w:val="00FD6A1B"/>
    <w:rsid w:val="00FD6E4B"/>
    <w:rsid w:val="00FE34DD"/>
    <w:rsid w:val="00FE6E4D"/>
    <w:rsid w:val="00FF08E0"/>
    <w:rsid w:val="00FF21E8"/>
    <w:rsid w:val="00FF21F1"/>
    <w:rsid w:val="00FF595F"/>
    <w:rsid w:val="00FF5A8E"/>
    <w:rsid w:val="00FF6A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4EAC7"/>
  <w15:docId w15:val="{B7EDD4E8-E955-1D44-B9A4-11523D5A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90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908"/>
  </w:style>
  <w:style w:type="table" w:styleId="TableGrid">
    <w:name w:val="Table Grid"/>
    <w:basedOn w:val="TableNormal"/>
    <w:uiPriority w:val="39"/>
    <w:rsid w:val="0096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659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5908"/>
    <w:rPr>
      <w:sz w:val="20"/>
      <w:szCs w:val="20"/>
    </w:rPr>
  </w:style>
  <w:style w:type="character" w:styleId="FootnoteReference">
    <w:name w:val="footnote reference"/>
    <w:basedOn w:val="DefaultParagraphFont"/>
    <w:uiPriority w:val="99"/>
    <w:semiHidden/>
    <w:unhideWhenUsed/>
    <w:rsid w:val="00965908"/>
    <w:rPr>
      <w:vertAlign w:val="superscript"/>
    </w:rPr>
  </w:style>
  <w:style w:type="paragraph" w:styleId="Footer">
    <w:name w:val="footer"/>
    <w:basedOn w:val="Normal"/>
    <w:link w:val="FooterChar"/>
    <w:uiPriority w:val="99"/>
    <w:unhideWhenUsed/>
    <w:rsid w:val="00965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908"/>
  </w:style>
  <w:style w:type="character" w:styleId="Hyperlink">
    <w:name w:val="Hyperlink"/>
    <w:basedOn w:val="DefaultParagraphFont"/>
    <w:uiPriority w:val="99"/>
    <w:unhideWhenUsed/>
    <w:rsid w:val="00965908"/>
    <w:rPr>
      <w:color w:val="0000FF" w:themeColor="hyperlink"/>
      <w:u w:val="single"/>
    </w:rPr>
  </w:style>
  <w:style w:type="paragraph" w:styleId="BalloonText">
    <w:name w:val="Balloon Text"/>
    <w:basedOn w:val="Normal"/>
    <w:link w:val="BalloonTextChar"/>
    <w:uiPriority w:val="99"/>
    <w:semiHidden/>
    <w:unhideWhenUsed/>
    <w:rsid w:val="00AB2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2A6"/>
    <w:rPr>
      <w:rFonts w:ascii="Tahoma" w:hAnsi="Tahoma" w:cs="Tahoma"/>
      <w:sz w:val="16"/>
      <w:szCs w:val="16"/>
    </w:rPr>
  </w:style>
  <w:style w:type="character" w:styleId="UnresolvedMention">
    <w:name w:val="Unresolved Mention"/>
    <w:basedOn w:val="DefaultParagraphFont"/>
    <w:uiPriority w:val="99"/>
    <w:semiHidden/>
    <w:unhideWhenUsed/>
    <w:rsid w:val="002B73CD"/>
    <w:rPr>
      <w:color w:val="605E5C"/>
      <w:shd w:val="clear" w:color="auto" w:fill="E1DFDD"/>
    </w:rPr>
  </w:style>
  <w:style w:type="character" w:styleId="FollowedHyperlink">
    <w:name w:val="FollowedHyperlink"/>
    <w:basedOn w:val="DefaultParagraphFont"/>
    <w:uiPriority w:val="99"/>
    <w:semiHidden/>
    <w:unhideWhenUsed/>
    <w:rsid w:val="005D6D3E"/>
    <w:rPr>
      <w:color w:val="800080" w:themeColor="followedHyperlink"/>
      <w:u w:val="single"/>
    </w:rPr>
  </w:style>
  <w:style w:type="paragraph" w:styleId="ListParagraph">
    <w:name w:val="List Paragraph"/>
    <w:basedOn w:val="Normal"/>
    <w:uiPriority w:val="34"/>
    <w:qFormat/>
    <w:rsid w:val="00F706EC"/>
    <w:pPr>
      <w:ind w:left="720"/>
      <w:contextualSpacing/>
    </w:pPr>
  </w:style>
  <w:style w:type="character" w:customStyle="1" w:styleId="apple-converted-space">
    <w:name w:val="apple-converted-space"/>
    <w:basedOn w:val="DefaultParagraphFont"/>
    <w:rsid w:val="00026ECF"/>
  </w:style>
  <w:style w:type="paragraph" w:customStyle="1" w:styleId="Body">
    <w:name w:val="Body"/>
    <w:rsid w:val="006E598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styleId="Revision">
    <w:name w:val="Revision"/>
    <w:hidden/>
    <w:uiPriority w:val="99"/>
    <w:semiHidden/>
    <w:rsid w:val="003E5E94"/>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6946">
      <w:bodyDiv w:val="1"/>
      <w:marLeft w:val="0"/>
      <w:marRight w:val="0"/>
      <w:marTop w:val="0"/>
      <w:marBottom w:val="0"/>
      <w:divBdr>
        <w:top w:val="none" w:sz="0" w:space="0" w:color="auto"/>
        <w:left w:val="none" w:sz="0" w:space="0" w:color="auto"/>
        <w:bottom w:val="none" w:sz="0" w:space="0" w:color="auto"/>
        <w:right w:val="none" w:sz="0" w:space="0" w:color="auto"/>
      </w:divBdr>
    </w:div>
    <w:div w:id="40596846">
      <w:bodyDiv w:val="1"/>
      <w:marLeft w:val="0"/>
      <w:marRight w:val="0"/>
      <w:marTop w:val="0"/>
      <w:marBottom w:val="0"/>
      <w:divBdr>
        <w:top w:val="none" w:sz="0" w:space="0" w:color="auto"/>
        <w:left w:val="none" w:sz="0" w:space="0" w:color="auto"/>
        <w:bottom w:val="none" w:sz="0" w:space="0" w:color="auto"/>
        <w:right w:val="none" w:sz="0" w:space="0" w:color="auto"/>
      </w:divBdr>
    </w:div>
    <w:div w:id="199557397">
      <w:bodyDiv w:val="1"/>
      <w:marLeft w:val="0"/>
      <w:marRight w:val="0"/>
      <w:marTop w:val="0"/>
      <w:marBottom w:val="0"/>
      <w:divBdr>
        <w:top w:val="none" w:sz="0" w:space="0" w:color="auto"/>
        <w:left w:val="none" w:sz="0" w:space="0" w:color="auto"/>
        <w:bottom w:val="none" w:sz="0" w:space="0" w:color="auto"/>
        <w:right w:val="none" w:sz="0" w:space="0" w:color="auto"/>
      </w:divBdr>
    </w:div>
    <w:div w:id="211159173">
      <w:bodyDiv w:val="1"/>
      <w:marLeft w:val="0"/>
      <w:marRight w:val="0"/>
      <w:marTop w:val="0"/>
      <w:marBottom w:val="0"/>
      <w:divBdr>
        <w:top w:val="none" w:sz="0" w:space="0" w:color="auto"/>
        <w:left w:val="none" w:sz="0" w:space="0" w:color="auto"/>
        <w:bottom w:val="none" w:sz="0" w:space="0" w:color="auto"/>
        <w:right w:val="none" w:sz="0" w:space="0" w:color="auto"/>
      </w:divBdr>
    </w:div>
    <w:div w:id="479615882">
      <w:bodyDiv w:val="1"/>
      <w:marLeft w:val="0"/>
      <w:marRight w:val="0"/>
      <w:marTop w:val="0"/>
      <w:marBottom w:val="0"/>
      <w:divBdr>
        <w:top w:val="none" w:sz="0" w:space="0" w:color="auto"/>
        <w:left w:val="none" w:sz="0" w:space="0" w:color="auto"/>
        <w:bottom w:val="none" w:sz="0" w:space="0" w:color="auto"/>
        <w:right w:val="none" w:sz="0" w:space="0" w:color="auto"/>
      </w:divBdr>
    </w:div>
    <w:div w:id="505363178">
      <w:bodyDiv w:val="1"/>
      <w:marLeft w:val="0"/>
      <w:marRight w:val="0"/>
      <w:marTop w:val="0"/>
      <w:marBottom w:val="0"/>
      <w:divBdr>
        <w:top w:val="none" w:sz="0" w:space="0" w:color="auto"/>
        <w:left w:val="none" w:sz="0" w:space="0" w:color="auto"/>
        <w:bottom w:val="none" w:sz="0" w:space="0" w:color="auto"/>
        <w:right w:val="none" w:sz="0" w:space="0" w:color="auto"/>
      </w:divBdr>
    </w:div>
    <w:div w:id="526211220">
      <w:bodyDiv w:val="1"/>
      <w:marLeft w:val="0"/>
      <w:marRight w:val="0"/>
      <w:marTop w:val="0"/>
      <w:marBottom w:val="0"/>
      <w:divBdr>
        <w:top w:val="none" w:sz="0" w:space="0" w:color="auto"/>
        <w:left w:val="none" w:sz="0" w:space="0" w:color="auto"/>
        <w:bottom w:val="none" w:sz="0" w:space="0" w:color="auto"/>
        <w:right w:val="none" w:sz="0" w:space="0" w:color="auto"/>
      </w:divBdr>
    </w:div>
    <w:div w:id="645623141">
      <w:bodyDiv w:val="1"/>
      <w:marLeft w:val="0"/>
      <w:marRight w:val="0"/>
      <w:marTop w:val="0"/>
      <w:marBottom w:val="0"/>
      <w:divBdr>
        <w:top w:val="none" w:sz="0" w:space="0" w:color="auto"/>
        <w:left w:val="none" w:sz="0" w:space="0" w:color="auto"/>
        <w:bottom w:val="none" w:sz="0" w:space="0" w:color="auto"/>
        <w:right w:val="none" w:sz="0" w:space="0" w:color="auto"/>
      </w:divBdr>
    </w:div>
    <w:div w:id="722827730">
      <w:bodyDiv w:val="1"/>
      <w:marLeft w:val="0"/>
      <w:marRight w:val="0"/>
      <w:marTop w:val="0"/>
      <w:marBottom w:val="0"/>
      <w:divBdr>
        <w:top w:val="none" w:sz="0" w:space="0" w:color="auto"/>
        <w:left w:val="none" w:sz="0" w:space="0" w:color="auto"/>
        <w:bottom w:val="none" w:sz="0" w:space="0" w:color="auto"/>
        <w:right w:val="none" w:sz="0" w:space="0" w:color="auto"/>
      </w:divBdr>
      <w:divsChild>
        <w:div w:id="1529563859">
          <w:marLeft w:val="0"/>
          <w:marRight w:val="0"/>
          <w:marTop w:val="0"/>
          <w:marBottom w:val="0"/>
          <w:divBdr>
            <w:top w:val="none" w:sz="0" w:space="0" w:color="auto"/>
            <w:left w:val="none" w:sz="0" w:space="0" w:color="auto"/>
            <w:bottom w:val="none" w:sz="0" w:space="0" w:color="auto"/>
            <w:right w:val="none" w:sz="0" w:space="0" w:color="auto"/>
          </w:divBdr>
        </w:div>
      </w:divsChild>
    </w:div>
    <w:div w:id="828716347">
      <w:bodyDiv w:val="1"/>
      <w:marLeft w:val="0"/>
      <w:marRight w:val="0"/>
      <w:marTop w:val="0"/>
      <w:marBottom w:val="0"/>
      <w:divBdr>
        <w:top w:val="none" w:sz="0" w:space="0" w:color="auto"/>
        <w:left w:val="none" w:sz="0" w:space="0" w:color="auto"/>
        <w:bottom w:val="none" w:sz="0" w:space="0" w:color="auto"/>
        <w:right w:val="none" w:sz="0" w:space="0" w:color="auto"/>
      </w:divBdr>
    </w:div>
    <w:div w:id="952594205">
      <w:bodyDiv w:val="1"/>
      <w:marLeft w:val="0"/>
      <w:marRight w:val="0"/>
      <w:marTop w:val="0"/>
      <w:marBottom w:val="0"/>
      <w:divBdr>
        <w:top w:val="none" w:sz="0" w:space="0" w:color="auto"/>
        <w:left w:val="none" w:sz="0" w:space="0" w:color="auto"/>
        <w:bottom w:val="none" w:sz="0" w:space="0" w:color="auto"/>
        <w:right w:val="none" w:sz="0" w:space="0" w:color="auto"/>
      </w:divBdr>
      <w:divsChild>
        <w:div w:id="1422333331">
          <w:marLeft w:val="0"/>
          <w:marRight w:val="0"/>
          <w:marTop w:val="0"/>
          <w:marBottom w:val="0"/>
          <w:divBdr>
            <w:top w:val="none" w:sz="0" w:space="0" w:color="auto"/>
            <w:left w:val="none" w:sz="0" w:space="0" w:color="auto"/>
            <w:bottom w:val="none" w:sz="0" w:space="0" w:color="auto"/>
            <w:right w:val="none" w:sz="0" w:space="0" w:color="auto"/>
          </w:divBdr>
          <w:divsChild>
            <w:div w:id="404298209">
              <w:marLeft w:val="0"/>
              <w:marRight w:val="0"/>
              <w:marTop w:val="0"/>
              <w:marBottom w:val="0"/>
              <w:divBdr>
                <w:top w:val="none" w:sz="0" w:space="0" w:color="auto"/>
                <w:left w:val="none" w:sz="0" w:space="0" w:color="auto"/>
                <w:bottom w:val="none" w:sz="0" w:space="0" w:color="auto"/>
                <w:right w:val="none" w:sz="0" w:space="0" w:color="auto"/>
              </w:divBdr>
            </w:div>
          </w:divsChild>
        </w:div>
        <w:div w:id="907761495">
          <w:marLeft w:val="0"/>
          <w:marRight w:val="0"/>
          <w:marTop w:val="0"/>
          <w:marBottom w:val="0"/>
          <w:divBdr>
            <w:top w:val="none" w:sz="0" w:space="0" w:color="auto"/>
            <w:left w:val="none" w:sz="0" w:space="0" w:color="auto"/>
            <w:bottom w:val="none" w:sz="0" w:space="0" w:color="auto"/>
            <w:right w:val="none" w:sz="0" w:space="0" w:color="auto"/>
          </w:divBdr>
        </w:div>
        <w:div w:id="1394498297">
          <w:marLeft w:val="0"/>
          <w:marRight w:val="0"/>
          <w:marTop w:val="0"/>
          <w:marBottom w:val="0"/>
          <w:divBdr>
            <w:top w:val="none" w:sz="0" w:space="0" w:color="auto"/>
            <w:left w:val="none" w:sz="0" w:space="0" w:color="auto"/>
            <w:bottom w:val="none" w:sz="0" w:space="0" w:color="auto"/>
            <w:right w:val="none" w:sz="0" w:space="0" w:color="auto"/>
          </w:divBdr>
        </w:div>
        <w:div w:id="677390629">
          <w:marLeft w:val="0"/>
          <w:marRight w:val="0"/>
          <w:marTop w:val="0"/>
          <w:marBottom w:val="0"/>
          <w:divBdr>
            <w:top w:val="none" w:sz="0" w:space="0" w:color="auto"/>
            <w:left w:val="none" w:sz="0" w:space="0" w:color="auto"/>
            <w:bottom w:val="none" w:sz="0" w:space="0" w:color="auto"/>
            <w:right w:val="none" w:sz="0" w:space="0" w:color="auto"/>
          </w:divBdr>
        </w:div>
        <w:div w:id="70125230">
          <w:marLeft w:val="0"/>
          <w:marRight w:val="0"/>
          <w:marTop w:val="0"/>
          <w:marBottom w:val="0"/>
          <w:divBdr>
            <w:top w:val="none" w:sz="0" w:space="0" w:color="auto"/>
            <w:left w:val="none" w:sz="0" w:space="0" w:color="auto"/>
            <w:bottom w:val="none" w:sz="0" w:space="0" w:color="auto"/>
            <w:right w:val="none" w:sz="0" w:space="0" w:color="auto"/>
          </w:divBdr>
        </w:div>
      </w:divsChild>
    </w:div>
    <w:div w:id="999162839">
      <w:bodyDiv w:val="1"/>
      <w:marLeft w:val="0"/>
      <w:marRight w:val="0"/>
      <w:marTop w:val="0"/>
      <w:marBottom w:val="0"/>
      <w:divBdr>
        <w:top w:val="none" w:sz="0" w:space="0" w:color="auto"/>
        <w:left w:val="none" w:sz="0" w:space="0" w:color="auto"/>
        <w:bottom w:val="none" w:sz="0" w:space="0" w:color="auto"/>
        <w:right w:val="none" w:sz="0" w:space="0" w:color="auto"/>
      </w:divBdr>
      <w:divsChild>
        <w:div w:id="1104813183">
          <w:marLeft w:val="0"/>
          <w:marRight w:val="0"/>
          <w:marTop w:val="0"/>
          <w:marBottom w:val="0"/>
          <w:divBdr>
            <w:top w:val="none" w:sz="0" w:space="0" w:color="auto"/>
            <w:left w:val="none" w:sz="0" w:space="0" w:color="auto"/>
            <w:bottom w:val="none" w:sz="0" w:space="0" w:color="auto"/>
            <w:right w:val="none" w:sz="0" w:space="0" w:color="auto"/>
          </w:divBdr>
        </w:div>
      </w:divsChild>
    </w:div>
    <w:div w:id="1132093353">
      <w:bodyDiv w:val="1"/>
      <w:marLeft w:val="0"/>
      <w:marRight w:val="0"/>
      <w:marTop w:val="0"/>
      <w:marBottom w:val="0"/>
      <w:divBdr>
        <w:top w:val="none" w:sz="0" w:space="0" w:color="auto"/>
        <w:left w:val="none" w:sz="0" w:space="0" w:color="auto"/>
        <w:bottom w:val="none" w:sz="0" w:space="0" w:color="auto"/>
        <w:right w:val="none" w:sz="0" w:space="0" w:color="auto"/>
      </w:divBdr>
    </w:div>
    <w:div w:id="1351761910">
      <w:bodyDiv w:val="1"/>
      <w:marLeft w:val="0"/>
      <w:marRight w:val="0"/>
      <w:marTop w:val="0"/>
      <w:marBottom w:val="0"/>
      <w:divBdr>
        <w:top w:val="none" w:sz="0" w:space="0" w:color="auto"/>
        <w:left w:val="none" w:sz="0" w:space="0" w:color="auto"/>
        <w:bottom w:val="none" w:sz="0" w:space="0" w:color="auto"/>
        <w:right w:val="none" w:sz="0" w:space="0" w:color="auto"/>
      </w:divBdr>
      <w:divsChild>
        <w:div w:id="47531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809009">
              <w:marLeft w:val="0"/>
              <w:marRight w:val="0"/>
              <w:marTop w:val="0"/>
              <w:marBottom w:val="0"/>
              <w:divBdr>
                <w:top w:val="none" w:sz="0" w:space="0" w:color="auto"/>
                <w:left w:val="none" w:sz="0" w:space="0" w:color="auto"/>
                <w:bottom w:val="none" w:sz="0" w:space="0" w:color="auto"/>
                <w:right w:val="none" w:sz="0" w:space="0" w:color="auto"/>
              </w:divBdr>
              <w:divsChild>
                <w:div w:id="479031770">
                  <w:marLeft w:val="0"/>
                  <w:marRight w:val="0"/>
                  <w:marTop w:val="0"/>
                  <w:marBottom w:val="0"/>
                  <w:divBdr>
                    <w:top w:val="none" w:sz="0" w:space="0" w:color="auto"/>
                    <w:left w:val="none" w:sz="0" w:space="0" w:color="auto"/>
                    <w:bottom w:val="none" w:sz="0" w:space="0" w:color="auto"/>
                    <w:right w:val="none" w:sz="0" w:space="0" w:color="auto"/>
                  </w:divBdr>
                  <w:divsChild>
                    <w:div w:id="5863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041334">
      <w:bodyDiv w:val="1"/>
      <w:marLeft w:val="0"/>
      <w:marRight w:val="0"/>
      <w:marTop w:val="0"/>
      <w:marBottom w:val="0"/>
      <w:divBdr>
        <w:top w:val="none" w:sz="0" w:space="0" w:color="auto"/>
        <w:left w:val="none" w:sz="0" w:space="0" w:color="auto"/>
        <w:bottom w:val="none" w:sz="0" w:space="0" w:color="auto"/>
        <w:right w:val="none" w:sz="0" w:space="0" w:color="auto"/>
      </w:divBdr>
    </w:div>
    <w:div w:id="1461878357">
      <w:bodyDiv w:val="1"/>
      <w:marLeft w:val="0"/>
      <w:marRight w:val="0"/>
      <w:marTop w:val="0"/>
      <w:marBottom w:val="0"/>
      <w:divBdr>
        <w:top w:val="none" w:sz="0" w:space="0" w:color="auto"/>
        <w:left w:val="none" w:sz="0" w:space="0" w:color="auto"/>
        <w:bottom w:val="none" w:sz="0" w:space="0" w:color="auto"/>
        <w:right w:val="none" w:sz="0" w:space="0" w:color="auto"/>
      </w:divBdr>
    </w:div>
    <w:div w:id="1500392544">
      <w:bodyDiv w:val="1"/>
      <w:marLeft w:val="0"/>
      <w:marRight w:val="0"/>
      <w:marTop w:val="0"/>
      <w:marBottom w:val="0"/>
      <w:divBdr>
        <w:top w:val="none" w:sz="0" w:space="0" w:color="auto"/>
        <w:left w:val="none" w:sz="0" w:space="0" w:color="auto"/>
        <w:bottom w:val="none" w:sz="0" w:space="0" w:color="auto"/>
        <w:right w:val="none" w:sz="0" w:space="0" w:color="auto"/>
      </w:divBdr>
    </w:div>
    <w:div w:id="1579171511">
      <w:bodyDiv w:val="1"/>
      <w:marLeft w:val="0"/>
      <w:marRight w:val="0"/>
      <w:marTop w:val="0"/>
      <w:marBottom w:val="0"/>
      <w:divBdr>
        <w:top w:val="none" w:sz="0" w:space="0" w:color="auto"/>
        <w:left w:val="none" w:sz="0" w:space="0" w:color="auto"/>
        <w:bottom w:val="none" w:sz="0" w:space="0" w:color="auto"/>
        <w:right w:val="none" w:sz="0" w:space="0" w:color="auto"/>
      </w:divBdr>
    </w:div>
    <w:div w:id="1806041334">
      <w:bodyDiv w:val="1"/>
      <w:marLeft w:val="0"/>
      <w:marRight w:val="0"/>
      <w:marTop w:val="0"/>
      <w:marBottom w:val="0"/>
      <w:divBdr>
        <w:top w:val="none" w:sz="0" w:space="0" w:color="auto"/>
        <w:left w:val="none" w:sz="0" w:space="0" w:color="auto"/>
        <w:bottom w:val="none" w:sz="0" w:space="0" w:color="auto"/>
        <w:right w:val="none" w:sz="0" w:space="0" w:color="auto"/>
      </w:divBdr>
      <w:divsChild>
        <w:div w:id="1202740388">
          <w:marLeft w:val="0"/>
          <w:marRight w:val="0"/>
          <w:marTop w:val="0"/>
          <w:marBottom w:val="0"/>
          <w:divBdr>
            <w:top w:val="none" w:sz="0" w:space="0" w:color="auto"/>
            <w:left w:val="none" w:sz="0" w:space="0" w:color="auto"/>
            <w:bottom w:val="none" w:sz="0" w:space="0" w:color="auto"/>
            <w:right w:val="none" w:sz="0" w:space="0" w:color="auto"/>
          </w:divBdr>
          <w:divsChild>
            <w:div w:id="569118326">
              <w:marLeft w:val="0"/>
              <w:marRight w:val="0"/>
              <w:marTop w:val="0"/>
              <w:marBottom w:val="0"/>
              <w:divBdr>
                <w:top w:val="none" w:sz="0" w:space="0" w:color="auto"/>
                <w:left w:val="none" w:sz="0" w:space="0" w:color="auto"/>
                <w:bottom w:val="none" w:sz="0" w:space="0" w:color="auto"/>
                <w:right w:val="none" w:sz="0" w:space="0" w:color="auto"/>
              </w:divBdr>
            </w:div>
          </w:divsChild>
        </w:div>
        <w:div w:id="811992928">
          <w:marLeft w:val="0"/>
          <w:marRight w:val="0"/>
          <w:marTop w:val="0"/>
          <w:marBottom w:val="0"/>
          <w:divBdr>
            <w:top w:val="none" w:sz="0" w:space="0" w:color="auto"/>
            <w:left w:val="none" w:sz="0" w:space="0" w:color="auto"/>
            <w:bottom w:val="none" w:sz="0" w:space="0" w:color="auto"/>
            <w:right w:val="none" w:sz="0" w:space="0" w:color="auto"/>
          </w:divBdr>
        </w:div>
        <w:div w:id="2110083969">
          <w:marLeft w:val="0"/>
          <w:marRight w:val="0"/>
          <w:marTop w:val="0"/>
          <w:marBottom w:val="0"/>
          <w:divBdr>
            <w:top w:val="none" w:sz="0" w:space="0" w:color="auto"/>
            <w:left w:val="none" w:sz="0" w:space="0" w:color="auto"/>
            <w:bottom w:val="none" w:sz="0" w:space="0" w:color="auto"/>
            <w:right w:val="none" w:sz="0" w:space="0" w:color="auto"/>
          </w:divBdr>
        </w:div>
        <w:div w:id="291910658">
          <w:marLeft w:val="0"/>
          <w:marRight w:val="0"/>
          <w:marTop w:val="0"/>
          <w:marBottom w:val="0"/>
          <w:divBdr>
            <w:top w:val="none" w:sz="0" w:space="0" w:color="auto"/>
            <w:left w:val="none" w:sz="0" w:space="0" w:color="auto"/>
            <w:bottom w:val="none" w:sz="0" w:space="0" w:color="auto"/>
            <w:right w:val="none" w:sz="0" w:space="0" w:color="auto"/>
          </w:divBdr>
        </w:div>
        <w:div w:id="1205605253">
          <w:marLeft w:val="0"/>
          <w:marRight w:val="0"/>
          <w:marTop w:val="0"/>
          <w:marBottom w:val="0"/>
          <w:divBdr>
            <w:top w:val="none" w:sz="0" w:space="0" w:color="auto"/>
            <w:left w:val="none" w:sz="0" w:space="0" w:color="auto"/>
            <w:bottom w:val="none" w:sz="0" w:space="0" w:color="auto"/>
            <w:right w:val="none" w:sz="0" w:space="0" w:color="auto"/>
          </w:divBdr>
        </w:div>
      </w:divsChild>
    </w:div>
    <w:div w:id="1903634719">
      <w:bodyDiv w:val="1"/>
      <w:marLeft w:val="0"/>
      <w:marRight w:val="0"/>
      <w:marTop w:val="0"/>
      <w:marBottom w:val="0"/>
      <w:divBdr>
        <w:top w:val="none" w:sz="0" w:space="0" w:color="auto"/>
        <w:left w:val="none" w:sz="0" w:space="0" w:color="auto"/>
        <w:bottom w:val="none" w:sz="0" w:space="0" w:color="auto"/>
        <w:right w:val="none" w:sz="0" w:space="0" w:color="auto"/>
      </w:divBdr>
      <w:divsChild>
        <w:div w:id="903875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3</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dc:creator>
  <cp:lastModifiedBy>Jane Burrett</cp:lastModifiedBy>
  <cp:revision>110</cp:revision>
  <cp:lastPrinted>2020-03-08T16:00:00Z</cp:lastPrinted>
  <dcterms:created xsi:type="dcterms:W3CDTF">2025-01-03T15:53:00Z</dcterms:created>
  <dcterms:modified xsi:type="dcterms:W3CDTF">2025-01-15T17:42:00Z</dcterms:modified>
</cp:coreProperties>
</file>